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E3530B" w14:textId="06EAA734" w:rsidR="001B0732" w:rsidRPr="000E5ACE" w:rsidRDefault="00B8207E">
      <w:pPr>
        <w:pStyle w:val="Plattetekst"/>
        <w:spacing w:before="78"/>
        <w:ind w:left="1223" w:right="2623"/>
        <w:jc w:val="center"/>
        <w:rPr>
          <w:lang w:val="nl-NL"/>
        </w:rPr>
      </w:pPr>
      <w:r w:rsidRPr="000E5ACE">
        <w:rPr>
          <w:lang w:val="nl-NL"/>
        </w:rPr>
        <w:t>Stichting</w:t>
      </w:r>
      <w:r w:rsidRPr="000E5ACE">
        <w:rPr>
          <w:spacing w:val="-1"/>
          <w:lang w:val="nl-NL"/>
        </w:rPr>
        <w:t xml:space="preserve"> </w:t>
      </w:r>
      <w:r w:rsidRPr="000E5ACE">
        <w:rPr>
          <w:lang w:val="nl-NL"/>
        </w:rPr>
        <w:t>Nederlandse</w:t>
      </w:r>
      <w:r w:rsidRPr="000E5ACE">
        <w:rPr>
          <w:spacing w:val="-1"/>
          <w:lang w:val="nl-NL"/>
        </w:rPr>
        <w:t xml:space="preserve"> </w:t>
      </w:r>
      <w:r w:rsidRPr="000E5ACE">
        <w:rPr>
          <w:lang w:val="nl-NL"/>
        </w:rPr>
        <w:t>Olijfolie/AIOOC</w:t>
      </w:r>
      <w:r w:rsidRPr="000E5ACE">
        <w:rPr>
          <w:spacing w:val="53"/>
          <w:lang w:val="nl-NL"/>
        </w:rPr>
        <w:t xml:space="preserve"> </w:t>
      </w:r>
      <w:r w:rsidRPr="000E5ACE">
        <w:rPr>
          <w:lang w:val="nl-NL"/>
        </w:rPr>
        <w:t>(</w:t>
      </w:r>
      <w:proofErr w:type="spellStart"/>
      <w:r w:rsidRPr="000E5ACE">
        <w:rPr>
          <w:lang w:val="nl-NL"/>
        </w:rPr>
        <w:t>hereafter</w:t>
      </w:r>
      <w:proofErr w:type="spellEnd"/>
      <w:r w:rsidRPr="000E5ACE">
        <w:rPr>
          <w:spacing w:val="-1"/>
          <w:lang w:val="nl-NL"/>
        </w:rPr>
        <w:t xml:space="preserve"> </w:t>
      </w:r>
      <w:r w:rsidRPr="000E5ACE">
        <w:rPr>
          <w:i/>
          <w:lang w:val="nl-NL"/>
        </w:rPr>
        <w:t>AIOOC</w:t>
      </w:r>
      <w:r w:rsidRPr="000E5ACE">
        <w:rPr>
          <w:lang w:val="nl-NL"/>
        </w:rPr>
        <w:t>)</w:t>
      </w:r>
    </w:p>
    <w:p w14:paraId="5CF5B66B" w14:textId="77777777" w:rsidR="001B0732" w:rsidRPr="000E5ACE" w:rsidRDefault="001B0732">
      <w:pPr>
        <w:pStyle w:val="Plattetekst"/>
        <w:spacing w:before="7"/>
        <w:rPr>
          <w:sz w:val="23"/>
          <w:lang w:val="nl-NL"/>
        </w:rPr>
      </w:pPr>
    </w:p>
    <w:p w14:paraId="59641683" w14:textId="16637AE8" w:rsidR="001B0732" w:rsidRDefault="00B8207E">
      <w:pPr>
        <w:pStyle w:val="Titel"/>
      </w:pPr>
      <w:r>
        <w:t>Rules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Regulations</w:t>
      </w:r>
      <w:r w:rsidR="00E94932">
        <w:t xml:space="preserve"> 202</w:t>
      </w:r>
      <w:r w:rsidR="008344BC">
        <w:t>7</w:t>
      </w:r>
    </w:p>
    <w:p w14:paraId="6FC09227" w14:textId="77777777" w:rsidR="001B0732" w:rsidRDefault="00B8207E">
      <w:pPr>
        <w:pStyle w:val="Lijstalinea"/>
        <w:numPr>
          <w:ilvl w:val="0"/>
          <w:numId w:val="1"/>
        </w:numPr>
        <w:tabs>
          <w:tab w:val="left" w:pos="476"/>
        </w:tabs>
        <w:spacing w:before="300"/>
        <w:ind w:right="1218"/>
        <w:rPr>
          <w:sz w:val="24"/>
        </w:rPr>
      </w:pPr>
      <w:r>
        <w:rPr>
          <w:i/>
          <w:sz w:val="24"/>
        </w:rPr>
        <w:t xml:space="preserve">AIOOC </w:t>
      </w:r>
      <w:r>
        <w:rPr>
          <w:sz w:val="24"/>
        </w:rPr>
        <w:t>is part of the nonprofit foundation: “</w:t>
      </w:r>
      <w:r>
        <w:rPr>
          <w:i/>
          <w:sz w:val="24"/>
        </w:rPr>
        <w:t xml:space="preserve">Stichting Olijfolie Nederland”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organizes an olive oil competition in The Netherlands. Its aim is to give producers the</w:t>
      </w:r>
      <w:r>
        <w:rPr>
          <w:spacing w:val="-53"/>
          <w:sz w:val="24"/>
        </w:rPr>
        <w:t xml:space="preserve"> </w:t>
      </w:r>
      <w:r>
        <w:rPr>
          <w:sz w:val="24"/>
        </w:rPr>
        <w:t>possibility to increase their brand awareness on the Dutch market and to help</w:t>
      </w:r>
      <w:r>
        <w:rPr>
          <w:spacing w:val="1"/>
          <w:sz w:val="24"/>
        </w:rPr>
        <w:t xml:space="preserve"> </w:t>
      </w:r>
      <w:r>
        <w:rPr>
          <w:sz w:val="24"/>
        </w:rPr>
        <w:t>actively</w:t>
      </w:r>
      <w:r>
        <w:rPr>
          <w:spacing w:val="-1"/>
          <w:sz w:val="24"/>
        </w:rPr>
        <w:t xml:space="preserve"> </w:t>
      </w:r>
      <w:r>
        <w:rPr>
          <w:sz w:val="24"/>
        </w:rPr>
        <w:t>producers to promote</w:t>
      </w:r>
      <w:r>
        <w:rPr>
          <w:spacing w:val="-1"/>
          <w:sz w:val="24"/>
        </w:rPr>
        <w:t xml:space="preserve"> </w:t>
      </w:r>
      <w:r>
        <w:rPr>
          <w:sz w:val="24"/>
        </w:rPr>
        <w:t>their olive oil(s).</w:t>
      </w:r>
    </w:p>
    <w:p w14:paraId="61D6EDA9" w14:textId="77777777" w:rsidR="001B0732" w:rsidRDefault="001B0732">
      <w:pPr>
        <w:pStyle w:val="Plattetekst"/>
        <w:spacing w:before="11"/>
        <w:rPr>
          <w:sz w:val="23"/>
        </w:rPr>
      </w:pPr>
    </w:p>
    <w:p w14:paraId="0D685346" w14:textId="55BA7B56" w:rsidR="001B0732" w:rsidRDefault="00B8207E">
      <w:pPr>
        <w:pStyle w:val="Lijstalinea"/>
        <w:numPr>
          <w:ilvl w:val="0"/>
          <w:numId w:val="1"/>
        </w:numPr>
        <w:tabs>
          <w:tab w:val="left" w:pos="476"/>
        </w:tabs>
        <w:ind w:right="1182"/>
        <w:rPr>
          <w:sz w:val="24"/>
        </w:rPr>
      </w:pPr>
      <w:r>
        <w:rPr>
          <w:sz w:val="24"/>
        </w:rPr>
        <w:t>Categories - The categories in which the olive oils can compete are delicate, medium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and intense and delicate, medium, intense for certified organic olive oils. The </w:t>
      </w:r>
      <w:r>
        <w:rPr>
          <w:i/>
          <w:sz w:val="24"/>
        </w:rPr>
        <w:t>AIOOC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is allowed to take out a category, add a new category or combine categories. </w:t>
      </w:r>
    </w:p>
    <w:p w14:paraId="764F66F7" w14:textId="77777777" w:rsidR="001B0732" w:rsidRDefault="001B0732">
      <w:pPr>
        <w:pStyle w:val="Plattetekst"/>
        <w:spacing w:before="11"/>
        <w:rPr>
          <w:sz w:val="23"/>
        </w:rPr>
      </w:pPr>
    </w:p>
    <w:p w14:paraId="5F2DF6F5" w14:textId="77777777" w:rsidR="001B0732" w:rsidRDefault="00B8207E">
      <w:pPr>
        <w:pStyle w:val="Lijstalinea"/>
        <w:numPr>
          <w:ilvl w:val="0"/>
          <w:numId w:val="1"/>
        </w:numPr>
        <w:tabs>
          <w:tab w:val="left" w:pos="476"/>
        </w:tabs>
        <w:ind w:right="1211"/>
        <w:rPr>
          <w:sz w:val="24"/>
        </w:rPr>
      </w:pPr>
      <w:r>
        <w:rPr>
          <w:sz w:val="24"/>
        </w:rPr>
        <w:t xml:space="preserve">Eligibility – Companies that want to compete in the </w:t>
      </w:r>
      <w:r>
        <w:rPr>
          <w:i/>
          <w:sz w:val="24"/>
        </w:rPr>
        <w:t xml:space="preserve">AIOOC </w:t>
      </w:r>
      <w:r>
        <w:rPr>
          <w:sz w:val="24"/>
        </w:rPr>
        <w:t>can be individual olive oil</w:t>
      </w:r>
      <w:r>
        <w:rPr>
          <w:spacing w:val="1"/>
          <w:sz w:val="24"/>
        </w:rPr>
        <w:t xml:space="preserve"> </w:t>
      </w:r>
      <w:r>
        <w:rPr>
          <w:sz w:val="24"/>
        </w:rPr>
        <w:t>producers, olive oil associations, milling companies, distributors, wholesalers</w:t>
      </w:r>
      <w:r>
        <w:rPr>
          <w:spacing w:val="1"/>
          <w:sz w:val="24"/>
        </w:rPr>
        <w:t xml:space="preserve"> </w:t>
      </w:r>
      <w:r>
        <w:rPr>
          <w:sz w:val="24"/>
        </w:rPr>
        <w:t>etcetera. Only extra virgin olive oils are allowed to compete. When competing the</w:t>
      </w:r>
      <w:r>
        <w:rPr>
          <w:spacing w:val="1"/>
          <w:sz w:val="24"/>
        </w:rPr>
        <w:t xml:space="preserve"> </w:t>
      </w:r>
      <w:r>
        <w:rPr>
          <w:sz w:val="24"/>
        </w:rPr>
        <w:t>contestant states that it is the legal entity/representative for the company and has</w:t>
      </w:r>
      <w:r>
        <w:rPr>
          <w:spacing w:val="1"/>
          <w:sz w:val="24"/>
        </w:rPr>
        <w:t xml:space="preserve"> </w:t>
      </w:r>
      <w:r>
        <w:rPr>
          <w:sz w:val="24"/>
        </w:rPr>
        <w:t>full ownership of the product, brand name and any other intellectual property.</w:t>
      </w:r>
      <w:r>
        <w:rPr>
          <w:spacing w:val="1"/>
          <w:sz w:val="24"/>
        </w:rPr>
        <w:t xml:space="preserve"> </w:t>
      </w:r>
      <w:r>
        <w:rPr>
          <w:sz w:val="24"/>
        </w:rPr>
        <w:t>Ecological/organic/biological olive oils need to be valid organic certified for the batch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that is admitted to the competition. </w:t>
      </w:r>
      <w:r>
        <w:rPr>
          <w:i/>
          <w:sz w:val="24"/>
        </w:rPr>
        <w:t xml:space="preserve">AIOOC </w:t>
      </w:r>
      <w:r>
        <w:rPr>
          <w:sz w:val="24"/>
        </w:rPr>
        <w:t>determines whether the certification is</w:t>
      </w:r>
      <w:r>
        <w:rPr>
          <w:spacing w:val="1"/>
          <w:sz w:val="24"/>
        </w:rPr>
        <w:t xml:space="preserve"> </w:t>
      </w:r>
      <w:r>
        <w:rPr>
          <w:sz w:val="24"/>
        </w:rPr>
        <w:t>sufficient. If this is not the case the organic olive oil will be judges as a non-organic</w:t>
      </w:r>
      <w:r>
        <w:rPr>
          <w:spacing w:val="1"/>
          <w:sz w:val="24"/>
        </w:rPr>
        <w:t xml:space="preserve"> </w:t>
      </w:r>
      <w:r>
        <w:rPr>
          <w:sz w:val="24"/>
        </w:rPr>
        <w:t>olive</w:t>
      </w:r>
      <w:r>
        <w:rPr>
          <w:spacing w:val="-1"/>
          <w:sz w:val="24"/>
        </w:rPr>
        <w:t xml:space="preserve"> </w:t>
      </w:r>
      <w:r>
        <w:rPr>
          <w:sz w:val="24"/>
        </w:rPr>
        <w:t>oil.</w:t>
      </w:r>
    </w:p>
    <w:p w14:paraId="0167FE22" w14:textId="77777777" w:rsidR="001B0732" w:rsidRDefault="001B0732">
      <w:pPr>
        <w:pStyle w:val="Plattetekst"/>
        <w:spacing w:before="6"/>
      </w:pPr>
    </w:p>
    <w:p w14:paraId="0D8D0BC3" w14:textId="165AF9D1" w:rsidR="001B0732" w:rsidRDefault="00B8207E">
      <w:pPr>
        <w:pStyle w:val="Lijstalinea"/>
        <w:numPr>
          <w:ilvl w:val="0"/>
          <w:numId w:val="1"/>
        </w:numPr>
        <w:tabs>
          <w:tab w:val="left" w:pos="476"/>
        </w:tabs>
        <w:spacing w:line="237" w:lineRule="auto"/>
        <w:ind w:right="1333"/>
        <w:rPr>
          <w:sz w:val="24"/>
        </w:rPr>
      </w:pPr>
      <w:r>
        <w:rPr>
          <w:sz w:val="24"/>
        </w:rPr>
        <w:t>Entry Fee – The entry fee per olive oil (not per brand) is €2</w:t>
      </w:r>
      <w:r w:rsidR="000E5ACE">
        <w:rPr>
          <w:sz w:val="24"/>
        </w:rPr>
        <w:t>69</w:t>
      </w:r>
      <w:r>
        <w:rPr>
          <w:sz w:val="24"/>
        </w:rPr>
        <w:t>, - if admitted before</w:t>
      </w:r>
      <w:r>
        <w:rPr>
          <w:spacing w:val="1"/>
          <w:sz w:val="24"/>
        </w:rPr>
        <w:t xml:space="preserve"> </w:t>
      </w:r>
      <w:r>
        <w:rPr>
          <w:sz w:val="24"/>
        </w:rPr>
        <w:t>January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position w:val="8"/>
          <w:sz w:val="16"/>
        </w:rPr>
        <w:t>st</w:t>
      </w:r>
      <w:proofErr w:type="gramStart"/>
      <w:r>
        <w:rPr>
          <w:spacing w:val="18"/>
          <w:position w:val="8"/>
          <w:sz w:val="16"/>
        </w:rPr>
        <w:t xml:space="preserve"> </w:t>
      </w:r>
      <w:r>
        <w:rPr>
          <w:sz w:val="24"/>
        </w:rPr>
        <w:t>202</w:t>
      </w:r>
      <w:r w:rsidR="008344BC">
        <w:rPr>
          <w:sz w:val="24"/>
        </w:rPr>
        <w:t>7</w:t>
      </w:r>
      <w:proofErr w:type="gram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After this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entrance fee</w:t>
      </w:r>
      <w:r>
        <w:rPr>
          <w:spacing w:val="-1"/>
          <w:sz w:val="24"/>
        </w:rPr>
        <w:t xml:space="preserve"> </w:t>
      </w:r>
      <w:r>
        <w:rPr>
          <w:sz w:val="24"/>
        </w:rPr>
        <w:t>is €29</w:t>
      </w:r>
      <w:r w:rsidR="000E5ACE">
        <w:rPr>
          <w:sz w:val="24"/>
        </w:rPr>
        <w:t>9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 Payments must</w:t>
      </w:r>
      <w:r>
        <w:rPr>
          <w:spacing w:val="-1"/>
          <w:sz w:val="24"/>
        </w:rPr>
        <w:t xml:space="preserve"> </w:t>
      </w:r>
      <w:r>
        <w:rPr>
          <w:sz w:val="24"/>
        </w:rPr>
        <w:t>be made</w:t>
      </w:r>
      <w:r>
        <w:rPr>
          <w:spacing w:val="-52"/>
          <w:sz w:val="24"/>
        </w:rPr>
        <w:t xml:space="preserve"> </w:t>
      </w:r>
      <w:r>
        <w:rPr>
          <w:sz w:val="24"/>
        </w:rPr>
        <w:t>online</w:t>
      </w:r>
      <w:r>
        <w:rPr>
          <w:spacing w:val="-1"/>
          <w:sz w:val="24"/>
        </w:rPr>
        <w:t xml:space="preserve"> </w:t>
      </w:r>
      <w:r>
        <w:rPr>
          <w:sz w:val="24"/>
        </w:rPr>
        <w:t>in the shop by Eurocard,</w:t>
      </w:r>
      <w:r>
        <w:rPr>
          <w:spacing w:val="-1"/>
          <w:sz w:val="24"/>
        </w:rPr>
        <w:t xml:space="preserve"> </w:t>
      </w:r>
      <w:r>
        <w:rPr>
          <w:sz w:val="24"/>
        </w:rPr>
        <w:t>Mastercard, Visa or American Express.</w:t>
      </w:r>
    </w:p>
    <w:p w14:paraId="7708EE29" w14:textId="77777777" w:rsidR="001B0732" w:rsidRDefault="001B0732">
      <w:pPr>
        <w:pStyle w:val="Plattetekst"/>
        <w:spacing w:before="2"/>
      </w:pPr>
    </w:p>
    <w:p w14:paraId="2CA59AB0" w14:textId="77777777" w:rsidR="001B0732" w:rsidRDefault="00B8207E">
      <w:pPr>
        <w:pStyle w:val="Lijstalinea"/>
        <w:numPr>
          <w:ilvl w:val="0"/>
          <w:numId w:val="1"/>
        </w:numPr>
        <w:tabs>
          <w:tab w:val="left" w:pos="476"/>
        </w:tabs>
        <w:ind w:right="1161"/>
        <w:rPr>
          <w:sz w:val="24"/>
        </w:rPr>
      </w:pPr>
      <w:r>
        <w:rPr>
          <w:sz w:val="24"/>
        </w:rPr>
        <w:t>Registration – Registration is only valid and must be done online with the form on the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website of </w:t>
      </w:r>
      <w:r>
        <w:rPr>
          <w:i/>
          <w:sz w:val="24"/>
        </w:rPr>
        <w:t>AIOOC</w:t>
      </w:r>
      <w:r>
        <w:rPr>
          <w:sz w:val="24"/>
        </w:rPr>
        <w:t>. Once the registration is done AND the fee is received, the</w:t>
      </w:r>
      <w:r>
        <w:rPr>
          <w:spacing w:val="1"/>
          <w:sz w:val="24"/>
        </w:rPr>
        <w:t xml:space="preserve"> </w:t>
      </w:r>
      <w:r>
        <w:rPr>
          <w:sz w:val="24"/>
        </w:rPr>
        <w:t>contestant will receive an email with confirmation. After this confirmation there is no</w:t>
      </w:r>
      <w:r>
        <w:rPr>
          <w:spacing w:val="-52"/>
          <w:sz w:val="24"/>
        </w:rPr>
        <w:t xml:space="preserve"> </w:t>
      </w:r>
      <w:r>
        <w:rPr>
          <w:sz w:val="24"/>
        </w:rPr>
        <w:t>refund of the fee under any circumstances. When registered, the contestant agrees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with the rules and conditions of the </w:t>
      </w:r>
      <w:r>
        <w:rPr>
          <w:i/>
          <w:sz w:val="24"/>
        </w:rPr>
        <w:t xml:space="preserve">AIOOC </w:t>
      </w:r>
      <w:r>
        <w:rPr>
          <w:sz w:val="24"/>
        </w:rPr>
        <w:t>as mentioned on the website</w:t>
      </w:r>
      <w:r>
        <w:rPr>
          <w:color w:val="0563C1"/>
          <w:spacing w:val="1"/>
          <w:sz w:val="24"/>
        </w:rPr>
        <w:t xml:space="preserve"> </w:t>
      </w:r>
      <w:hyperlink r:id="rId5">
        <w:r>
          <w:rPr>
            <w:color w:val="0563C1"/>
            <w:sz w:val="24"/>
            <w:u w:val="single" w:color="0563C1"/>
          </w:rPr>
          <w:t>www.aiooc.org</w:t>
        </w:r>
        <w:r>
          <w:rPr>
            <w:sz w:val="24"/>
          </w:rPr>
          <w:t>.</w:t>
        </w:r>
      </w:hyperlink>
      <w:r>
        <w:rPr>
          <w:sz w:val="24"/>
        </w:rPr>
        <w:t xml:space="preserve"> Participation in the competition implies acceptance of the present</w:t>
      </w:r>
      <w:r>
        <w:rPr>
          <w:spacing w:val="1"/>
          <w:sz w:val="24"/>
        </w:rPr>
        <w:t xml:space="preserve"> </w:t>
      </w:r>
      <w:r>
        <w:rPr>
          <w:sz w:val="24"/>
        </w:rPr>
        <w:t>rules</w:t>
      </w:r>
      <w:r>
        <w:rPr>
          <w:spacing w:val="-1"/>
          <w:sz w:val="24"/>
        </w:rPr>
        <w:t xml:space="preserve"> </w:t>
      </w:r>
      <w:r>
        <w:rPr>
          <w:sz w:val="24"/>
        </w:rPr>
        <w:t>and conditions.</w:t>
      </w:r>
      <w:r>
        <w:rPr>
          <w:spacing w:val="-1"/>
          <w:sz w:val="24"/>
        </w:rPr>
        <w:t xml:space="preserve"> </w:t>
      </w:r>
      <w:r>
        <w:rPr>
          <w:sz w:val="24"/>
        </w:rPr>
        <w:t>Registration in steps:</w:t>
      </w:r>
    </w:p>
    <w:p w14:paraId="682C1080" w14:textId="77777777" w:rsidR="001B0732" w:rsidRDefault="001B0732">
      <w:pPr>
        <w:pStyle w:val="Plattetekst"/>
        <w:spacing w:before="11"/>
        <w:rPr>
          <w:sz w:val="23"/>
        </w:rPr>
      </w:pPr>
    </w:p>
    <w:p w14:paraId="7D81F209" w14:textId="77777777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ind w:right="1493"/>
        <w:rPr>
          <w:sz w:val="24"/>
        </w:rPr>
      </w:pPr>
      <w:r>
        <w:rPr>
          <w:sz w:val="24"/>
        </w:rPr>
        <w:t>Download rules and regulation from website and sign the pages. Return by</w:t>
      </w:r>
      <w:r>
        <w:rPr>
          <w:spacing w:val="-52"/>
          <w:sz w:val="24"/>
        </w:rPr>
        <w:t xml:space="preserve"> </w:t>
      </w:r>
      <w:r>
        <w:rPr>
          <w:sz w:val="24"/>
        </w:rPr>
        <w:t>mail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color w:val="0563C1"/>
          <w:spacing w:val="-1"/>
          <w:sz w:val="24"/>
        </w:rPr>
        <w:t xml:space="preserve"> </w:t>
      </w:r>
      <w:hyperlink r:id="rId6">
        <w:r>
          <w:rPr>
            <w:color w:val="0563C1"/>
            <w:sz w:val="24"/>
            <w:u w:val="single" w:color="0563C1"/>
          </w:rPr>
          <w:t>contact@aiooc.org</w:t>
        </w:r>
      </w:hyperlink>
    </w:p>
    <w:p w14:paraId="7D2F46EA" w14:textId="77777777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spacing w:line="293" w:lineRule="exact"/>
        <w:rPr>
          <w:sz w:val="24"/>
        </w:rPr>
      </w:pPr>
      <w:r>
        <w:rPr>
          <w:sz w:val="24"/>
        </w:rPr>
        <w:t>Pay</w:t>
      </w:r>
      <w:r>
        <w:rPr>
          <w:spacing w:val="-2"/>
          <w:sz w:val="24"/>
        </w:rPr>
        <w:t xml:space="preserve"> </w:t>
      </w:r>
      <w:r>
        <w:rPr>
          <w:sz w:val="24"/>
        </w:rPr>
        <w:t>the fee by</w:t>
      </w:r>
      <w:r>
        <w:rPr>
          <w:spacing w:val="-1"/>
          <w:sz w:val="24"/>
        </w:rPr>
        <w:t xml:space="preserve"> </w:t>
      </w:r>
      <w:r>
        <w:rPr>
          <w:sz w:val="24"/>
        </w:rPr>
        <w:t>clicking on register.</w:t>
      </w:r>
    </w:p>
    <w:p w14:paraId="19C084C2" w14:textId="04F7721B" w:rsidR="001B0732" w:rsidRDefault="000E5ACE">
      <w:pPr>
        <w:pStyle w:val="Lijstalinea"/>
        <w:numPr>
          <w:ilvl w:val="1"/>
          <w:numId w:val="1"/>
        </w:numPr>
        <w:tabs>
          <w:tab w:val="left" w:pos="1196"/>
        </w:tabs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F9136A7" wp14:editId="60EA9668">
                <wp:simplePos x="0" y="0"/>
                <wp:positionH relativeFrom="page">
                  <wp:posOffset>4989830</wp:posOffset>
                </wp:positionH>
                <wp:positionV relativeFrom="paragraph">
                  <wp:posOffset>1168400</wp:posOffset>
                </wp:positionV>
                <wp:extent cx="1586230" cy="0"/>
                <wp:effectExtent l="0" t="0" r="127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86230" cy="0"/>
                        </a:xfrm>
                        <a:prstGeom prst="line">
                          <a:avLst/>
                        </a:prstGeom>
                        <a:noFill/>
                        <a:ln w="102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65036" id="Line 12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2.9pt,92pt" to="517.8pt,9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" strokeweight=".28364mm">
                <v:stroke dashstyle="dash"/>
                <o:lock v:ext="edit" shapetype="f"/>
                <w10:wrap anchorx="page"/>
              </v:line>
            </w:pict>
          </mc:Fallback>
        </mc:AlternateContent>
      </w:r>
      <w:r w:rsidR="00B8207E">
        <w:rPr>
          <w:sz w:val="24"/>
        </w:rPr>
        <w:t>Send</w:t>
      </w:r>
      <w:r w:rsidR="00B8207E">
        <w:rPr>
          <w:spacing w:val="-1"/>
          <w:sz w:val="24"/>
        </w:rPr>
        <w:t xml:space="preserve"> </w:t>
      </w:r>
      <w:r w:rsidR="00B8207E">
        <w:rPr>
          <w:sz w:val="24"/>
        </w:rPr>
        <w:t>in the samples</w:t>
      </w:r>
      <w:r w:rsidR="00B8207E">
        <w:rPr>
          <w:spacing w:val="-1"/>
          <w:sz w:val="24"/>
        </w:rPr>
        <w:t xml:space="preserve"> </w:t>
      </w:r>
      <w:r w:rsidR="003F525D">
        <w:rPr>
          <w:sz w:val="24"/>
        </w:rPr>
        <w:t>between</w:t>
      </w:r>
      <w:r w:rsidR="00B8207E">
        <w:rPr>
          <w:sz w:val="24"/>
        </w:rPr>
        <w:t xml:space="preserve"> </w:t>
      </w:r>
      <w:proofErr w:type="spellStart"/>
      <w:r w:rsidR="003F525D">
        <w:rPr>
          <w:sz w:val="24"/>
        </w:rPr>
        <w:t>april</w:t>
      </w:r>
      <w:proofErr w:type="spellEnd"/>
      <w:r w:rsidR="003F525D">
        <w:rPr>
          <w:sz w:val="24"/>
        </w:rPr>
        <w:t xml:space="preserve"> 1 and</w:t>
      </w:r>
      <w:r w:rsidR="00B8207E">
        <w:rPr>
          <w:spacing w:val="-1"/>
          <w:sz w:val="24"/>
        </w:rPr>
        <w:t xml:space="preserve"> </w:t>
      </w:r>
      <w:proofErr w:type="spellStart"/>
      <w:r w:rsidR="003F525D">
        <w:rPr>
          <w:sz w:val="24"/>
        </w:rPr>
        <w:t>april</w:t>
      </w:r>
      <w:proofErr w:type="spellEnd"/>
      <w:r w:rsidR="00B8207E">
        <w:rPr>
          <w:sz w:val="24"/>
        </w:rPr>
        <w:t xml:space="preserve"> </w:t>
      </w:r>
      <w:proofErr w:type="gramStart"/>
      <w:r w:rsidR="003F525D">
        <w:rPr>
          <w:sz w:val="24"/>
        </w:rPr>
        <w:t>30st</w:t>
      </w:r>
      <w:proofErr w:type="gramEnd"/>
      <w:r w:rsidR="003F525D">
        <w:rPr>
          <w:sz w:val="24"/>
        </w:rPr>
        <w:t xml:space="preserve"> 202</w:t>
      </w:r>
      <w:r w:rsidR="008344BC">
        <w:rPr>
          <w:sz w:val="24"/>
        </w:rPr>
        <w:t>7</w:t>
      </w:r>
    </w:p>
    <w:p w14:paraId="09B1C2CC" w14:textId="77777777" w:rsidR="001B0732" w:rsidRDefault="001B0732">
      <w:pPr>
        <w:pStyle w:val="Plattetekst"/>
        <w:rPr>
          <w:sz w:val="20"/>
        </w:rPr>
      </w:pPr>
    </w:p>
    <w:p w14:paraId="038AC80E" w14:textId="77777777" w:rsidR="001B0732" w:rsidRDefault="000E5ACE">
      <w:pPr>
        <w:pStyle w:val="Plattetekst"/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29909A5" wp14:editId="6413CE10">
                <wp:simplePos x="0" y="0"/>
                <wp:positionH relativeFrom="page">
                  <wp:posOffset>4893945</wp:posOffset>
                </wp:positionH>
                <wp:positionV relativeFrom="paragraph">
                  <wp:posOffset>111125</wp:posOffset>
                </wp:positionV>
                <wp:extent cx="2429510" cy="1123315"/>
                <wp:effectExtent l="0" t="0" r="0" b="0"/>
                <wp:wrapTopAndBottom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29510" cy="11233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FC9AF9" w14:textId="77777777" w:rsidR="001B0732" w:rsidRDefault="001B0732">
                            <w:pPr>
                              <w:pStyle w:val="Plattetekst"/>
                              <w:rPr>
                                <w:sz w:val="28"/>
                              </w:rPr>
                            </w:pPr>
                          </w:p>
                          <w:p w14:paraId="28D23446" w14:textId="77777777" w:rsidR="001B0732" w:rsidRDefault="001B0732">
                            <w:pPr>
                              <w:pStyle w:val="Plattetekst"/>
                              <w:rPr>
                                <w:sz w:val="28"/>
                              </w:rPr>
                            </w:pPr>
                          </w:p>
                          <w:p w14:paraId="232C37E6" w14:textId="49749FB1" w:rsidR="001B0732" w:rsidRDefault="001B0732">
                            <w:pPr>
                              <w:pStyle w:val="Plattetekst"/>
                              <w:rPr>
                                <w:sz w:val="28"/>
                              </w:rPr>
                            </w:pPr>
                          </w:p>
                          <w:p w14:paraId="72693D8E" w14:textId="77777777" w:rsidR="001B0732" w:rsidRDefault="00B8207E">
                            <w:pPr>
                              <w:pStyle w:val="Plattetekst"/>
                              <w:spacing w:before="220"/>
                              <w:ind w:left="145"/>
                            </w:pPr>
                            <w:r>
                              <w:t>signature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9909A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85.35pt;margin-top:8.75pt;width:191.3pt;height:88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" filled="f" strokeweight=".5pt">
                <v:path arrowok="t"/>
                <v:textbox inset="0,0,0,0">
                  <w:txbxContent>
                    <w:p w14:paraId="4FFC9AF9" w14:textId="77777777" w:rsidR="001B0732" w:rsidRDefault="001B0732">
                      <w:pPr>
                        <w:pStyle w:val="Plattetekst"/>
                        <w:rPr>
                          <w:sz w:val="28"/>
                        </w:rPr>
                      </w:pPr>
                    </w:p>
                    <w:p w14:paraId="28D23446" w14:textId="77777777" w:rsidR="001B0732" w:rsidRDefault="001B0732">
                      <w:pPr>
                        <w:pStyle w:val="Plattetekst"/>
                        <w:rPr>
                          <w:sz w:val="28"/>
                        </w:rPr>
                      </w:pPr>
                    </w:p>
                    <w:p w14:paraId="232C37E6" w14:textId="49749FB1" w:rsidR="001B0732" w:rsidRDefault="001B0732">
                      <w:pPr>
                        <w:pStyle w:val="Plattetekst"/>
                        <w:rPr>
                          <w:sz w:val="28"/>
                        </w:rPr>
                      </w:pPr>
                    </w:p>
                    <w:p w14:paraId="72693D8E" w14:textId="77777777" w:rsidR="001B0732" w:rsidRDefault="00B8207E">
                      <w:pPr>
                        <w:pStyle w:val="Plattetekst"/>
                        <w:spacing w:before="220"/>
                        <w:ind w:left="145"/>
                      </w:pPr>
                      <w:r>
                        <w:t>signature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29808C" w14:textId="77777777" w:rsidR="001B0732" w:rsidRDefault="001B0732">
      <w:pPr>
        <w:rPr>
          <w:sz w:val="10"/>
        </w:rPr>
        <w:sectPr w:rsidR="001B0732">
          <w:type w:val="continuous"/>
          <w:pgSz w:w="11900" w:h="16840"/>
          <w:pgMar w:top="1340" w:right="260" w:bottom="0" w:left="1660" w:header="720" w:footer="720" w:gutter="0"/>
          <w:cols w:space="720"/>
        </w:sectPr>
      </w:pPr>
    </w:p>
    <w:p w14:paraId="1935754B" w14:textId="26CA1D6B" w:rsidR="001B0732" w:rsidRDefault="00B8207E">
      <w:pPr>
        <w:pStyle w:val="Lijstalinea"/>
        <w:numPr>
          <w:ilvl w:val="0"/>
          <w:numId w:val="1"/>
        </w:numPr>
        <w:tabs>
          <w:tab w:val="left" w:pos="476"/>
        </w:tabs>
        <w:spacing w:before="110"/>
        <w:ind w:right="1270"/>
        <w:rPr>
          <w:sz w:val="24"/>
        </w:rPr>
      </w:pPr>
      <w:r>
        <w:rPr>
          <w:sz w:val="24"/>
        </w:rPr>
        <w:lastRenderedPageBreak/>
        <w:t>Olive oil – The olive oil must be of the harvest 202</w:t>
      </w:r>
      <w:r w:rsidR="008344BC">
        <w:rPr>
          <w:sz w:val="24"/>
        </w:rPr>
        <w:t>6</w:t>
      </w:r>
      <w:r>
        <w:rPr>
          <w:sz w:val="24"/>
        </w:rPr>
        <w:t>/202</w:t>
      </w:r>
      <w:r w:rsidR="008344BC">
        <w:rPr>
          <w:sz w:val="24"/>
        </w:rPr>
        <w:t>7</w:t>
      </w:r>
      <w:r>
        <w:rPr>
          <w:sz w:val="24"/>
        </w:rPr>
        <w:t>. Every olive oil needs to be</w:t>
      </w:r>
      <w:r>
        <w:rPr>
          <w:spacing w:val="-5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1 batch of at least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750 </w:t>
      </w:r>
      <w:proofErr w:type="gramStart"/>
      <w:r w:rsidR="003F525D">
        <w:rPr>
          <w:sz w:val="24"/>
        </w:rPr>
        <w:t>liter</w:t>
      </w:r>
      <w:proofErr w:type="gramEnd"/>
      <w:r>
        <w:rPr>
          <w:sz w:val="24"/>
        </w:rPr>
        <w:t>.</w:t>
      </w:r>
    </w:p>
    <w:p w14:paraId="32E19098" w14:textId="77777777" w:rsidR="001B0732" w:rsidRDefault="001B0732">
      <w:pPr>
        <w:pStyle w:val="Plattetekst"/>
      </w:pPr>
    </w:p>
    <w:p w14:paraId="1274E29A" w14:textId="77777777" w:rsidR="001B0732" w:rsidRDefault="00B8207E">
      <w:pPr>
        <w:pStyle w:val="Lijstalinea"/>
        <w:numPr>
          <w:ilvl w:val="0"/>
          <w:numId w:val="1"/>
        </w:numPr>
        <w:tabs>
          <w:tab w:val="left" w:pos="476"/>
        </w:tabs>
        <w:spacing w:line="291" w:lineRule="exact"/>
        <w:jc w:val="both"/>
        <w:rPr>
          <w:sz w:val="24"/>
        </w:rPr>
      </w:pPr>
      <w:r>
        <w:rPr>
          <w:sz w:val="24"/>
        </w:rPr>
        <w:t>Samples</w:t>
      </w:r>
    </w:p>
    <w:p w14:paraId="2925D715" w14:textId="0ABEA182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ind w:right="1677"/>
        <w:jc w:val="both"/>
        <w:rPr>
          <w:sz w:val="24"/>
        </w:rPr>
      </w:pPr>
      <w:r>
        <w:rPr>
          <w:sz w:val="24"/>
        </w:rPr>
        <w:t xml:space="preserve">Deadline – Samples must be received between </w:t>
      </w:r>
      <w:r w:rsidR="003F525D">
        <w:rPr>
          <w:sz w:val="24"/>
        </w:rPr>
        <w:t>April</w:t>
      </w:r>
      <w:r>
        <w:rPr>
          <w:sz w:val="24"/>
        </w:rPr>
        <w:t xml:space="preserve"> 1</w:t>
      </w:r>
      <w:r w:rsidR="003F525D">
        <w:rPr>
          <w:position w:val="8"/>
          <w:sz w:val="16"/>
        </w:rPr>
        <w:t>st</w:t>
      </w:r>
      <w:r>
        <w:rPr>
          <w:position w:val="8"/>
          <w:sz w:val="16"/>
        </w:rPr>
        <w:t xml:space="preserve"> </w:t>
      </w:r>
      <w:r>
        <w:rPr>
          <w:sz w:val="24"/>
        </w:rPr>
        <w:t xml:space="preserve">and </w:t>
      </w:r>
      <w:r w:rsidR="003F525D">
        <w:rPr>
          <w:sz w:val="24"/>
        </w:rPr>
        <w:t>April</w:t>
      </w:r>
      <w:r>
        <w:rPr>
          <w:sz w:val="24"/>
        </w:rPr>
        <w:t xml:space="preserve"> </w:t>
      </w:r>
      <w:r w:rsidR="003F525D">
        <w:rPr>
          <w:sz w:val="24"/>
        </w:rPr>
        <w:t>30</w:t>
      </w:r>
      <w:proofErr w:type="spellStart"/>
      <w:r>
        <w:rPr>
          <w:position w:val="8"/>
          <w:sz w:val="16"/>
        </w:rPr>
        <w:t>th</w:t>
      </w:r>
      <w:proofErr w:type="spellEnd"/>
      <w:r>
        <w:rPr>
          <w:sz w:val="24"/>
        </w:rPr>
        <w:t>.</w:t>
      </w:r>
      <w:r>
        <w:rPr>
          <w:spacing w:val="-52"/>
          <w:sz w:val="24"/>
        </w:rPr>
        <w:t xml:space="preserve"> </w:t>
      </w:r>
      <w:r>
        <w:rPr>
          <w:sz w:val="24"/>
        </w:rPr>
        <w:t>Samples before, or after this date will not be allowed in the competition.</w:t>
      </w:r>
      <w:r>
        <w:rPr>
          <w:spacing w:val="-52"/>
          <w:sz w:val="24"/>
        </w:rPr>
        <w:t xml:space="preserve"> </w:t>
      </w:r>
      <w:r>
        <w:rPr>
          <w:sz w:val="24"/>
        </w:rPr>
        <w:t>Entry</w:t>
      </w:r>
      <w:r>
        <w:rPr>
          <w:spacing w:val="-1"/>
          <w:sz w:val="24"/>
        </w:rPr>
        <w:t xml:space="preserve"> </w:t>
      </w:r>
      <w:r>
        <w:rPr>
          <w:sz w:val="24"/>
        </w:rPr>
        <w:t>fees will not be returned.</w:t>
      </w:r>
    </w:p>
    <w:p w14:paraId="2BB90FC1" w14:textId="77777777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ind w:right="1170"/>
        <w:rPr>
          <w:sz w:val="24"/>
        </w:rPr>
      </w:pPr>
      <w:r>
        <w:rPr>
          <w:sz w:val="24"/>
        </w:rPr>
        <w:t xml:space="preserve">Broken Samples – The </w:t>
      </w:r>
      <w:r>
        <w:rPr>
          <w:i/>
          <w:sz w:val="24"/>
        </w:rPr>
        <w:t xml:space="preserve">AIOOC </w:t>
      </w:r>
      <w:r>
        <w:rPr>
          <w:sz w:val="24"/>
        </w:rPr>
        <w:t>is not responsible for any broken</w:t>
      </w:r>
      <w:r>
        <w:rPr>
          <w:spacing w:val="1"/>
          <w:sz w:val="24"/>
        </w:rPr>
        <w:t xml:space="preserve"> </w:t>
      </w:r>
      <w:r>
        <w:rPr>
          <w:sz w:val="24"/>
        </w:rPr>
        <w:t>packaging/samples. If this occurs the contestant must send new samples at its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own expense. Once the samples are received, </w:t>
      </w:r>
      <w:r>
        <w:rPr>
          <w:i/>
          <w:sz w:val="24"/>
        </w:rPr>
        <w:t xml:space="preserve">AIOOC </w:t>
      </w:r>
      <w:r>
        <w:rPr>
          <w:sz w:val="24"/>
        </w:rPr>
        <w:t>is responsible for the</w:t>
      </w:r>
      <w:r>
        <w:rPr>
          <w:spacing w:val="1"/>
          <w:sz w:val="24"/>
        </w:rPr>
        <w:t xml:space="preserve"> </w:t>
      </w:r>
      <w:r>
        <w:rPr>
          <w:sz w:val="24"/>
        </w:rPr>
        <w:t>packaging/samples.</w:t>
      </w:r>
    </w:p>
    <w:p w14:paraId="42DA27DF" w14:textId="41355831" w:rsidR="00742A71" w:rsidRPr="00742A71" w:rsidRDefault="00B8207E" w:rsidP="00742A71">
      <w:pPr>
        <w:pStyle w:val="Lijstalinea"/>
        <w:numPr>
          <w:ilvl w:val="1"/>
          <w:numId w:val="1"/>
        </w:numPr>
        <w:tabs>
          <w:tab w:val="left" w:pos="1196"/>
        </w:tabs>
        <w:spacing w:before="1"/>
        <w:ind w:right="4150"/>
        <w:rPr>
          <w:sz w:val="24"/>
        </w:rPr>
      </w:pPr>
      <w:r>
        <w:rPr>
          <w:sz w:val="24"/>
        </w:rPr>
        <w:t>Address – Samples should be sent to</w:t>
      </w:r>
      <w:r w:rsidR="00742A71">
        <w:rPr>
          <w:sz w:val="24"/>
        </w:rPr>
        <w:t>:</w:t>
      </w:r>
      <w:r>
        <w:rPr>
          <w:spacing w:val="1"/>
          <w:sz w:val="24"/>
        </w:rPr>
        <w:t xml:space="preserve"> </w:t>
      </w:r>
    </w:p>
    <w:p w14:paraId="04A2B98D" w14:textId="3A3C88D5" w:rsidR="00742A71" w:rsidRPr="00742A71" w:rsidRDefault="00742A71" w:rsidP="00742A71">
      <w:pPr>
        <w:tabs>
          <w:tab w:val="left" w:pos="1196"/>
        </w:tabs>
        <w:spacing w:before="1"/>
        <w:ind w:left="1196" w:right="4150"/>
        <w:rPr>
          <w:sz w:val="24"/>
        </w:rPr>
      </w:pPr>
      <w:r w:rsidRPr="00742A71">
        <w:rPr>
          <w:spacing w:val="1"/>
          <w:sz w:val="24"/>
        </w:rPr>
        <w:t>Stichting Olijfolie Nederland (</w:t>
      </w:r>
      <w:r w:rsidR="00B8207E" w:rsidRPr="00742A71">
        <w:rPr>
          <w:i/>
          <w:sz w:val="24"/>
        </w:rPr>
        <w:t>Amsterdam</w:t>
      </w:r>
      <w:r>
        <w:rPr>
          <w:i/>
          <w:sz w:val="24"/>
        </w:rPr>
        <w:t xml:space="preserve"> </w:t>
      </w:r>
      <w:r w:rsidR="00B8207E" w:rsidRPr="00742A71">
        <w:rPr>
          <w:i/>
          <w:sz w:val="24"/>
        </w:rPr>
        <w:t>Internation</w:t>
      </w:r>
      <w:r w:rsidRPr="00742A71">
        <w:rPr>
          <w:i/>
          <w:sz w:val="24"/>
        </w:rPr>
        <w:t xml:space="preserve">al </w:t>
      </w:r>
      <w:r w:rsidR="00B8207E" w:rsidRPr="00742A71">
        <w:rPr>
          <w:i/>
          <w:sz w:val="24"/>
        </w:rPr>
        <w:t>Olive Oil Competition</w:t>
      </w:r>
      <w:r w:rsidRPr="00742A71">
        <w:rPr>
          <w:sz w:val="24"/>
        </w:rPr>
        <w:t>)</w:t>
      </w:r>
    </w:p>
    <w:p w14:paraId="3D78EB98" w14:textId="4F24E269" w:rsidR="00742A71" w:rsidRPr="00742A71" w:rsidRDefault="00742A71" w:rsidP="00742A71">
      <w:pPr>
        <w:tabs>
          <w:tab w:val="left" w:pos="1196"/>
        </w:tabs>
        <w:spacing w:before="1"/>
        <w:ind w:right="4150"/>
        <w:rPr>
          <w:sz w:val="24"/>
        </w:rPr>
      </w:pPr>
      <w:r w:rsidRPr="00742A71">
        <w:rPr>
          <w:sz w:val="24"/>
        </w:rPr>
        <w:tab/>
      </w:r>
      <w:r w:rsidR="00B8207E" w:rsidRPr="00742A71">
        <w:rPr>
          <w:sz w:val="24"/>
        </w:rPr>
        <w:t>Hector</w:t>
      </w:r>
      <w:r w:rsidR="00B8207E" w:rsidRPr="00742A71">
        <w:rPr>
          <w:spacing w:val="-1"/>
          <w:sz w:val="24"/>
        </w:rPr>
        <w:t xml:space="preserve"> </w:t>
      </w:r>
      <w:r w:rsidR="00B8207E" w:rsidRPr="00742A71">
        <w:rPr>
          <w:sz w:val="24"/>
        </w:rPr>
        <w:t>Treubstraat 21,</w:t>
      </w:r>
    </w:p>
    <w:p w14:paraId="50E7C6BA" w14:textId="53A9ACCC" w:rsidR="001B0732" w:rsidRPr="00742A71" w:rsidRDefault="00742A71" w:rsidP="00742A71">
      <w:pPr>
        <w:tabs>
          <w:tab w:val="left" w:pos="1196"/>
        </w:tabs>
        <w:spacing w:before="1"/>
        <w:ind w:right="4150"/>
        <w:rPr>
          <w:sz w:val="24"/>
          <w:szCs w:val="24"/>
        </w:rPr>
      </w:pPr>
      <w:r w:rsidRPr="00742A71">
        <w:rPr>
          <w:sz w:val="24"/>
          <w:szCs w:val="24"/>
        </w:rPr>
        <w:tab/>
      </w:r>
      <w:r w:rsidR="00B8207E" w:rsidRPr="00742A71">
        <w:rPr>
          <w:sz w:val="24"/>
          <w:szCs w:val="24"/>
        </w:rPr>
        <w:t xml:space="preserve">1402 CK </w:t>
      </w:r>
      <w:proofErr w:type="spellStart"/>
      <w:r w:rsidR="00B8207E" w:rsidRPr="00742A71">
        <w:rPr>
          <w:sz w:val="24"/>
          <w:szCs w:val="24"/>
        </w:rPr>
        <w:t>Bussum</w:t>
      </w:r>
      <w:proofErr w:type="spellEnd"/>
      <w:r w:rsidR="00B8207E" w:rsidRPr="00742A71">
        <w:rPr>
          <w:sz w:val="24"/>
          <w:szCs w:val="24"/>
        </w:rPr>
        <w:t>,</w:t>
      </w:r>
      <w:r w:rsidR="00B8207E" w:rsidRPr="00742A71">
        <w:rPr>
          <w:spacing w:val="-52"/>
          <w:sz w:val="24"/>
          <w:szCs w:val="24"/>
        </w:rPr>
        <w:t xml:space="preserve"> </w:t>
      </w:r>
      <w:r w:rsidR="00B8207E" w:rsidRPr="00742A71">
        <w:rPr>
          <w:sz w:val="24"/>
          <w:szCs w:val="24"/>
        </w:rPr>
        <w:t>The</w:t>
      </w:r>
      <w:r w:rsidR="00B8207E" w:rsidRPr="00742A71">
        <w:rPr>
          <w:spacing w:val="-13"/>
          <w:sz w:val="24"/>
          <w:szCs w:val="24"/>
        </w:rPr>
        <w:t xml:space="preserve"> </w:t>
      </w:r>
      <w:r w:rsidR="00B8207E" w:rsidRPr="00742A71">
        <w:rPr>
          <w:sz w:val="24"/>
          <w:szCs w:val="24"/>
        </w:rPr>
        <w:t>Netherlands.</w:t>
      </w:r>
    </w:p>
    <w:p w14:paraId="0EF07F05" w14:textId="782F1494" w:rsidR="00742A71" w:rsidRPr="00742A71" w:rsidRDefault="00742A71" w:rsidP="00742A71">
      <w:pPr>
        <w:tabs>
          <w:tab w:val="left" w:pos="1196"/>
        </w:tabs>
        <w:spacing w:before="1"/>
        <w:ind w:left="1196" w:right="4150"/>
        <w:rPr>
          <w:u w:val="single"/>
        </w:rPr>
      </w:pPr>
      <w:r w:rsidRPr="00742A71">
        <w:rPr>
          <w:u w:val="single"/>
        </w:rPr>
        <w:t xml:space="preserve">(If needed for import/customs EORI number is (NL) </w:t>
      </w:r>
      <w:r w:rsidRPr="00742A71">
        <w:rPr>
          <w:u w:val="single"/>
          <w:lang w:val="en-GB"/>
        </w:rPr>
        <w:t>863139528</w:t>
      </w:r>
      <w:r w:rsidRPr="00742A71">
        <w:rPr>
          <w:u w:val="single"/>
        </w:rPr>
        <w:t>)</w:t>
      </w:r>
    </w:p>
    <w:p w14:paraId="66BFB319" w14:textId="2BC276E4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ind w:right="1587"/>
        <w:jc w:val="both"/>
        <w:rPr>
          <w:sz w:val="24"/>
        </w:rPr>
      </w:pPr>
      <w:r w:rsidRPr="00742A71">
        <w:rPr>
          <w:sz w:val="24"/>
          <w:szCs w:val="24"/>
        </w:rPr>
        <w:t>The contestant must have a copy of chemical</w:t>
      </w:r>
      <w:r>
        <w:rPr>
          <w:sz w:val="24"/>
        </w:rPr>
        <w:t xml:space="preserve"> analysis </w:t>
      </w:r>
      <w:r w:rsidR="008344BC">
        <w:rPr>
          <w:sz w:val="24"/>
        </w:rPr>
        <w:t xml:space="preserve">by a certified laboratory </w:t>
      </w:r>
      <w:r>
        <w:rPr>
          <w:sz w:val="24"/>
        </w:rPr>
        <w:t>per olive oil sample</w:t>
      </w:r>
      <w:r>
        <w:rPr>
          <w:spacing w:val="-52"/>
          <w:sz w:val="24"/>
        </w:rPr>
        <w:t xml:space="preserve"> </w:t>
      </w:r>
      <w:r>
        <w:rPr>
          <w:sz w:val="24"/>
        </w:rPr>
        <w:t>(free fatty acids, peroxide, acid, spectrophotometry etcetera), a minimum</w:t>
      </w:r>
      <w:r>
        <w:rPr>
          <w:spacing w:val="-53"/>
          <w:sz w:val="24"/>
        </w:rPr>
        <w:t xml:space="preserve"> </w:t>
      </w:r>
      <w:r>
        <w:rPr>
          <w:sz w:val="24"/>
        </w:rPr>
        <w:t>reporting</w:t>
      </w:r>
      <w:r>
        <w:rPr>
          <w:spacing w:val="-1"/>
          <w:sz w:val="24"/>
        </w:rPr>
        <w:t xml:space="preserve"> </w:t>
      </w:r>
      <w:r>
        <w:rPr>
          <w:sz w:val="24"/>
        </w:rPr>
        <w:t>standard.</w:t>
      </w:r>
    </w:p>
    <w:p w14:paraId="6346A4A4" w14:textId="77777777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ind w:right="1209"/>
        <w:rPr>
          <w:sz w:val="24"/>
        </w:rPr>
      </w:pPr>
      <w:r>
        <w:rPr>
          <w:sz w:val="24"/>
        </w:rPr>
        <w:t>Each contestant must send 3 bottles/tins of 0,5 liter or 3 bottles /tins of 750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ml or 3 bottles/tins of 1 liter (or a combination </w:t>
      </w:r>
      <w:proofErr w:type="gramStart"/>
      <w:r>
        <w:rPr>
          <w:sz w:val="24"/>
        </w:rPr>
        <w:t>as long as</w:t>
      </w:r>
      <w:proofErr w:type="gramEnd"/>
      <w:r>
        <w:rPr>
          <w:sz w:val="24"/>
        </w:rPr>
        <w:t xml:space="preserve"> it is 3 bottles). All</w:t>
      </w:r>
      <w:r>
        <w:rPr>
          <w:spacing w:val="1"/>
          <w:sz w:val="24"/>
        </w:rPr>
        <w:t xml:space="preserve"> </w:t>
      </w:r>
      <w:r>
        <w:rPr>
          <w:sz w:val="24"/>
        </w:rPr>
        <w:t>samples must be in their normal retail packaging, including all legal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on the label. The samples must be accompanied by a legal formal</w:t>
      </w:r>
      <w:r>
        <w:rPr>
          <w:spacing w:val="-52"/>
          <w:sz w:val="24"/>
        </w:rPr>
        <w:t xml:space="preserve"> </w:t>
      </w:r>
      <w:r>
        <w:rPr>
          <w:sz w:val="24"/>
        </w:rPr>
        <w:t>laboratory</w:t>
      </w:r>
      <w:r>
        <w:rPr>
          <w:spacing w:val="-1"/>
          <w:sz w:val="24"/>
        </w:rPr>
        <w:t xml:space="preserve"> </w:t>
      </w:r>
      <w:r>
        <w:rPr>
          <w:sz w:val="24"/>
        </w:rPr>
        <w:t>test of the olive oil.</w:t>
      </w:r>
    </w:p>
    <w:p w14:paraId="28270A43" w14:textId="77777777" w:rsidR="001B0732" w:rsidRDefault="00B8207E">
      <w:pPr>
        <w:pStyle w:val="Lijstalinea"/>
        <w:numPr>
          <w:ilvl w:val="1"/>
          <w:numId w:val="1"/>
        </w:numPr>
        <w:tabs>
          <w:tab w:val="left" w:pos="1195"/>
          <w:tab w:val="left" w:pos="1196"/>
        </w:tabs>
        <w:ind w:right="1395"/>
        <w:rPr>
          <w:sz w:val="24"/>
        </w:rPr>
      </w:pPr>
      <w:r>
        <w:rPr>
          <w:sz w:val="24"/>
        </w:rPr>
        <w:t>Each type/packaging that participates in the competition must be send</w:t>
      </w:r>
      <w:r>
        <w:rPr>
          <w:spacing w:val="1"/>
          <w:sz w:val="24"/>
        </w:rPr>
        <w:t xml:space="preserve"> </w:t>
      </w:r>
      <w:r>
        <w:rPr>
          <w:sz w:val="24"/>
        </w:rPr>
        <w:t>together with the relevant signed documents (rules and regulations and</w:t>
      </w:r>
      <w:r>
        <w:rPr>
          <w:spacing w:val="1"/>
          <w:sz w:val="24"/>
        </w:rPr>
        <w:t xml:space="preserve"> </w:t>
      </w:r>
      <w:r>
        <w:rPr>
          <w:sz w:val="24"/>
        </w:rPr>
        <w:t>clearly readable), participation form, chemical analysis by a laboratory or a</w:t>
      </w:r>
      <w:r>
        <w:rPr>
          <w:spacing w:val="1"/>
          <w:sz w:val="24"/>
        </w:rPr>
        <w:t xml:space="preserve"> </w:t>
      </w:r>
      <w:r>
        <w:rPr>
          <w:sz w:val="24"/>
        </w:rPr>
        <w:t>copy of minimum reporting standards for chemical analysis of the sample</w:t>
      </w:r>
      <w:r>
        <w:rPr>
          <w:spacing w:val="1"/>
          <w:sz w:val="24"/>
        </w:rPr>
        <w:t xml:space="preserve"> </w:t>
      </w:r>
      <w:r>
        <w:rPr>
          <w:sz w:val="24"/>
        </w:rPr>
        <w:t>with prove of the classification ‘extra virgin’ and a copy of proof of payment</w:t>
      </w:r>
      <w:r>
        <w:rPr>
          <w:spacing w:val="-53"/>
          <w:sz w:val="24"/>
        </w:rPr>
        <w:t xml:space="preserve"> </w:t>
      </w:r>
      <w:r>
        <w:rPr>
          <w:sz w:val="24"/>
        </w:rPr>
        <w:t>for participation in the event. A copy off all the above mentioned as well be</w:t>
      </w:r>
      <w:r>
        <w:rPr>
          <w:spacing w:val="-52"/>
          <w:sz w:val="24"/>
        </w:rPr>
        <w:t xml:space="preserve"> </w:t>
      </w:r>
      <w:r>
        <w:rPr>
          <w:sz w:val="24"/>
        </w:rPr>
        <w:t>send</w:t>
      </w:r>
      <w:r>
        <w:rPr>
          <w:spacing w:val="-1"/>
          <w:sz w:val="24"/>
        </w:rPr>
        <w:t xml:space="preserve"> </w:t>
      </w:r>
      <w:r>
        <w:rPr>
          <w:sz w:val="24"/>
        </w:rPr>
        <w:t>to:</w:t>
      </w:r>
      <w:r>
        <w:rPr>
          <w:color w:val="0563C1"/>
          <w:spacing w:val="-1"/>
          <w:sz w:val="24"/>
        </w:rPr>
        <w:t xml:space="preserve"> </w:t>
      </w:r>
      <w:hyperlink r:id="rId7">
        <w:r>
          <w:rPr>
            <w:color w:val="0563C1"/>
            <w:sz w:val="24"/>
            <w:u w:val="single" w:color="0563C1"/>
          </w:rPr>
          <w:t>contact@aiooc.org</w:t>
        </w:r>
      </w:hyperlink>
    </w:p>
    <w:p w14:paraId="7CC16847" w14:textId="77777777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ind w:right="1460"/>
        <w:rPr>
          <w:sz w:val="24"/>
        </w:rPr>
      </w:pPr>
      <w:r>
        <w:rPr>
          <w:sz w:val="24"/>
        </w:rPr>
        <w:t>The judges will classify the olive oils in the category’s delicate, medium and</w:t>
      </w:r>
      <w:r>
        <w:rPr>
          <w:spacing w:val="-53"/>
          <w:sz w:val="24"/>
        </w:rPr>
        <w:t xml:space="preserve"> </w:t>
      </w:r>
      <w:r>
        <w:rPr>
          <w:sz w:val="24"/>
        </w:rPr>
        <w:t>intense.</w:t>
      </w:r>
    </w:p>
    <w:p w14:paraId="22CA77FC" w14:textId="77777777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spacing w:line="293" w:lineRule="exact"/>
        <w:rPr>
          <w:sz w:val="24"/>
        </w:rPr>
      </w:pPr>
      <w:r>
        <w:rPr>
          <w:sz w:val="24"/>
        </w:rPr>
        <w:t>Samples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 returned</w:t>
      </w:r>
      <w:r>
        <w:rPr>
          <w:spacing w:val="-1"/>
          <w:sz w:val="24"/>
        </w:rPr>
        <w:t xml:space="preserve"> </w:t>
      </w:r>
      <w:r>
        <w:rPr>
          <w:sz w:val="24"/>
        </w:rPr>
        <w:t>before,</w:t>
      </w:r>
      <w:r>
        <w:rPr>
          <w:spacing w:val="-1"/>
          <w:sz w:val="24"/>
        </w:rPr>
        <w:t xml:space="preserve"> </w:t>
      </w:r>
      <w:r>
        <w:rPr>
          <w:sz w:val="24"/>
        </w:rPr>
        <w:t>during or</w:t>
      </w:r>
      <w:r>
        <w:rPr>
          <w:spacing w:val="-1"/>
          <w:sz w:val="24"/>
        </w:rPr>
        <w:t xml:space="preserve"> </w:t>
      </w:r>
      <w:r>
        <w:rPr>
          <w:sz w:val="24"/>
        </w:rPr>
        <w:t>after</w:t>
      </w:r>
      <w:r>
        <w:rPr>
          <w:spacing w:val="-1"/>
          <w:sz w:val="24"/>
        </w:rPr>
        <w:t xml:space="preserve"> </w:t>
      </w:r>
      <w:r>
        <w:rPr>
          <w:sz w:val="24"/>
        </w:rPr>
        <w:t>the competition.</w:t>
      </w:r>
    </w:p>
    <w:p w14:paraId="4C69D2B1" w14:textId="77777777" w:rsidR="001B0732" w:rsidRDefault="00B8207E">
      <w:pPr>
        <w:pStyle w:val="Lijstalinea"/>
        <w:numPr>
          <w:ilvl w:val="1"/>
          <w:numId w:val="1"/>
        </w:numPr>
        <w:tabs>
          <w:tab w:val="left" w:pos="1195"/>
          <w:tab w:val="left" w:pos="1196"/>
        </w:tabs>
        <w:ind w:right="1469"/>
        <w:rPr>
          <w:sz w:val="24"/>
        </w:rPr>
      </w:pPr>
      <w:r>
        <w:rPr>
          <w:sz w:val="24"/>
        </w:rPr>
        <w:t>Samples are only accepted after the fee is paid, contestant agreed with the</w:t>
      </w:r>
      <w:r>
        <w:rPr>
          <w:spacing w:val="-53"/>
          <w:sz w:val="24"/>
        </w:rPr>
        <w:t xml:space="preserve"> </w:t>
      </w:r>
      <w:r>
        <w:rPr>
          <w:sz w:val="24"/>
        </w:rPr>
        <w:t>rules</w:t>
      </w:r>
      <w:r>
        <w:rPr>
          <w:spacing w:val="-1"/>
          <w:sz w:val="24"/>
        </w:rPr>
        <w:t xml:space="preserve"> </w:t>
      </w:r>
      <w:r>
        <w:rPr>
          <w:sz w:val="24"/>
        </w:rPr>
        <w:t>and regulations</w:t>
      </w:r>
      <w:r>
        <w:rPr>
          <w:spacing w:val="-2"/>
          <w:sz w:val="24"/>
        </w:rPr>
        <w:t xml:space="preserve"> </w:t>
      </w:r>
      <w:r>
        <w:rPr>
          <w:sz w:val="24"/>
        </w:rPr>
        <w:t>and after</w:t>
      </w:r>
      <w:r>
        <w:rPr>
          <w:spacing w:val="-1"/>
          <w:sz w:val="24"/>
        </w:rPr>
        <w:t xml:space="preserve"> </w:t>
      </w:r>
      <w:r>
        <w:rPr>
          <w:sz w:val="24"/>
        </w:rPr>
        <w:t>the registration</w:t>
      </w:r>
      <w:r>
        <w:rPr>
          <w:spacing w:val="-1"/>
          <w:sz w:val="24"/>
        </w:rPr>
        <w:t xml:space="preserve"> </w:t>
      </w:r>
      <w:r>
        <w:rPr>
          <w:sz w:val="24"/>
        </w:rPr>
        <w:t>is accepted</w:t>
      </w:r>
      <w:r>
        <w:rPr>
          <w:spacing w:val="-1"/>
          <w:sz w:val="24"/>
        </w:rPr>
        <w:t xml:space="preserve"> </w:t>
      </w:r>
      <w:r>
        <w:rPr>
          <w:sz w:val="24"/>
        </w:rPr>
        <w:t>by the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AIOOC</w:t>
      </w:r>
      <w:r>
        <w:rPr>
          <w:sz w:val="24"/>
        </w:rPr>
        <w:t>.</w:t>
      </w:r>
    </w:p>
    <w:p w14:paraId="12C4A978" w14:textId="77777777" w:rsidR="001B0732" w:rsidRDefault="000E5ACE">
      <w:pPr>
        <w:pStyle w:val="Lijstalinea"/>
        <w:numPr>
          <w:ilvl w:val="1"/>
          <w:numId w:val="1"/>
        </w:numPr>
        <w:tabs>
          <w:tab w:val="left" w:pos="1195"/>
          <w:tab w:val="left" w:pos="1196"/>
        </w:tabs>
        <w:spacing w:before="2"/>
        <w:ind w:right="118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6D534D2" wp14:editId="1C58438B">
                <wp:simplePos x="0" y="0"/>
                <wp:positionH relativeFrom="page">
                  <wp:posOffset>4849495</wp:posOffset>
                </wp:positionH>
                <wp:positionV relativeFrom="paragraph">
                  <wp:posOffset>1772920</wp:posOffset>
                </wp:positionV>
                <wp:extent cx="1586230" cy="0"/>
                <wp:effectExtent l="0" t="0" r="1270" b="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86230" cy="0"/>
                        </a:xfrm>
                        <a:prstGeom prst="line">
                          <a:avLst/>
                        </a:prstGeom>
                        <a:noFill/>
                        <a:ln w="102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9D6B7" id="Line 10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1.85pt,139.6pt" to="506.75pt,139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" strokeweight=".28364mm">
                <v:stroke dashstyle="dash"/>
                <o:lock v:ext="edit" shapetype="f"/>
                <w10:wrap anchorx="page"/>
              </v:line>
            </w:pict>
          </mc:Fallback>
        </mc:AlternateContent>
      </w:r>
      <w:r w:rsidR="00B8207E">
        <w:rPr>
          <w:sz w:val="24"/>
        </w:rPr>
        <w:t xml:space="preserve">Samples will be kept from award winners for 45 days </w:t>
      </w:r>
      <w:proofErr w:type="gramStart"/>
      <w:r w:rsidR="00B8207E">
        <w:rPr>
          <w:sz w:val="24"/>
        </w:rPr>
        <w:t>in order to</w:t>
      </w:r>
      <w:proofErr w:type="gramEnd"/>
      <w:r w:rsidR="00B8207E">
        <w:rPr>
          <w:sz w:val="24"/>
        </w:rPr>
        <w:t xml:space="preserve"> be controlled</w:t>
      </w:r>
      <w:r w:rsidR="00B8207E">
        <w:rPr>
          <w:spacing w:val="-53"/>
          <w:sz w:val="24"/>
        </w:rPr>
        <w:t xml:space="preserve"> </w:t>
      </w:r>
      <w:r w:rsidR="00B8207E">
        <w:rPr>
          <w:sz w:val="24"/>
        </w:rPr>
        <w:t xml:space="preserve">if </w:t>
      </w:r>
      <w:r w:rsidR="00B8207E">
        <w:rPr>
          <w:i/>
          <w:sz w:val="24"/>
        </w:rPr>
        <w:t xml:space="preserve">AIOOC </w:t>
      </w:r>
      <w:r w:rsidR="00B8207E">
        <w:rPr>
          <w:sz w:val="24"/>
        </w:rPr>
        <w:t xml:space="preserve">needs any kind of validation. The </w:t>
      </w:r>
      <w:r w:rsidR="00B8207E">
        <w:rPr>
          <w:i/>
          <w:sz w:val="24"/>
        </w:rPr>
        <w:t xml:space="preserve">AIOOC </w:t>
      </w:r>
      <w:r w:rsidR="00B8207E">
        <w:rPr>
          <w:sz w:val="24"/>
        </w:rPr>
        <w:t>reserves any rights to</w:t>
      </w:r>
      <w:r w:rsidR="00B8207E">
        <w:rPr>
          <w:spacing w:val="1"/>
          <w:sz w:val="24"/>
        </w:rPr>
        <w:t xml:space="preserve"> </w:t>
      </w:r>
      <w:r w:rsidR="00B8207E">
        <w:rPr>
          <w:sz w:val="24"/>
        </w:rPr>
        <w:t>change the awards already given if results vary from the claim given in the</w:t>
      </w:r>
      <w:r w:rsidR="00B8207E">
        <w:rPr>
          <w:spacing w:val="1"/>
          <w:sz w:val="24"/>
        </w:rPr>
        <w:t xml:space="preserve"> </w:t>
      </w:r>
      <w:r w:rsidR="00B8207E">
        <w:rPr>
          <w:sz w:val="24"/>
        </w:rPr>
        <w:t>entry</w:t>
      </w:r>
      <w:r w:rsidR="00B8207E">
        <w:rPr>
          <w:spacing w:val="-1"/>
          <w:sz w:val="24"/>
        </w:rPr>
        <w:t xml:space="preserve"> </w:t>
      </w:r>
      <w:r w:rsidR="00B8207E">
        <w:rPr>
          <w:sz w:val="24"/>
        </w:rPr>
        <w:t>form.</w:t>
      </w:r>
    </w:p>
    <w:p w14:paraId="1DA619EB" w14:textId="77777777" w:rsidR="001B0732" w:rsidRDefault="001B0732">
      <w:pPr>
        <w:pStyle w:val="Plattetekst"/>
        <w:rPr>
          <w:sz w:val="20"/>
        </w:rPr>
      </w:pPr>
    </w:p>
    <w:p w14:paraId="083CFE21" w14:textId="77777777" w:rsidR="001B0732" w:rsidRDefault="000E5ACE">
      <w:pPr>
        <w:pStyle w:val="Plattetekst"/>
        <w:spacing w:before="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123EA84" wp14:editId="59E87436">
                <wp:simplePos x="0" y="0"/>
                <wp:positionH relativeFrom="page">
                  <wp:posOffset>4754245</wp:posOffset>
                </wp:positionH>
                <wp:positionV relativeFrom="paragraph">
                  <wp:posOffset>156210</wp:posOffset>
                </wp:positionV>
                <wp:extent cx="2429510" cy="1123315"/>
                <wp:effectExtent l="0" t="0" r="0" b="0"/>
                <wp:wrapTopAndBottom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29510" cy="11233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CD32D4" w14:textId="77777777" w:rsidR="001B0732" w:rsidRDefault="001B0732">
                            <w:pPr>
                              <w:pStyle w:val="Plattetekst"/>
                              <w:rPr>
                                <w:sz w:val="28"/>
                              </w:rPr>
                            </w:pPr>
                          </w:p>
                          <w:p w14:paraId="7C23996C" w14:textId="41F2DABF" w:rsidR="001B0732" w:rsidRDefault="001B0732">
                            <w:pPr>
                              <w:pStyle w:val="Plattetekst"/>
                              <w:rPr>
                                <w:sz w:val="28"/>
                              </w:rPr>
                            </w:pPr>
                          </w:p>
                          <w:p w14:paraId="7CC1BD17" w14:textId="77777777" w:rsidR="001B0732" w:rsidRDefault="001B0732">
                            <w:pPr>
                              <w:pStyle w:val="Plattetekst"/>
                              <w:rPr>
                                <w:sz w:val="28"/>
                              </w:rPr>
                            </w:pPr>
                          </w:p>
                          <w:p w14:paraId="2F801B1C" w14:textId="77777777" w:rsidR="001B0732" w:rsidRDefault="00B8207E">
                            <w:pPr>
                              <w:pStyle w:val="Plattetekst"/>
                              <w:spacing w:before="220"/>
                              <w:ind w:left="144"/>
                            </w:pPr>
                            <w:r>
                              <w:t>signature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3EA84" id="Text Box 9" o:spid="_x0000_s1027" type="#_x0000_t202" style="position:absolute;margin-left:374.35pt;margin-top:12.3pt;width:191.3pt;height:88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" filled="f" strokeweight=".5pt">
                <v:path arrowok="t"/>
                <v:textbox inset="0,0,0,0">
                  <w:txbxContent>
                    <w:p w14:paraId="15CD32D4" w14:textId="77777777" w:rsidR="001B0732" w:rsidRDefault="001B0732">
                      <w:pPr>
                        <w:pStyle w:val="Plattetekst"/>
                        <w:rPr>
                          <w:sz w:val="28"/>
                        </w:rPr>
                      </w:pPr>
                    </w:p>
                    <w:p w14:paraId="7C23996C" w14:textId="41F2DABF" w:rsidR="001B0732" w:rsidRDefault="001B0732">
                      <w:pPr>
                        <w:pStyle w:val="Plattetekst"/>
                        <w:rPr>
                          <w:sz w:val="28"/>
                        </w:rPr>
                      </w:pPr>
                    </w:p>
                    <w:p w14:paraId="7CC1BD17" w14:textId="77777777" w:rsidR="001B0732" w:rsidRDefault="001B0732">
                      <w:pPr>
                        <w:pStyle w:val="Plattetekst"/>
                        <w:rPr>
                          <w:sz w:val="28"/>
                        </w:rPr>
                      </w:pPr>
                    </w:p>
                    <w:p w14:paraId="2F801B1C" w14:textId="77777777" w:rsidR="001B0732" w:rsidRDefault="00B8207E">
                      <w:pPr>
                        <w:pStyle w:val="Plattetekst"/>
                        <w:spacing w:before="220"/>
                        <w:ind w:left="144"/>
                      </w:pPr>
                      <w:r>
                        <w:t>signature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EDDC7B" w14:textId="77777777" w:rsidR="001B0732" w:rsidRDefault="001B0732">
      <w:pPr>
        <w:rPr>
          <w:sz w:val="16"/>
        </w:rPr>
        <w:sectPr w:rsidR="001B0732">
          <w:pgSz w:w="11900" w:h="16840"/>
          <w:pgMar w:top="1600" w:right="260" w:bottom="280" w:left="1660" w:header="720" w:footer="720" w:gutter="0"/>
          <w:cols w:space="720"/>
        </w:sectPr>
      </w:pPr>
    </w:p>
    <w:p w14:paraId="0E301FC5" w14:textId="77777777" w:rsidR="001B0732" w:rsidRDefault="00B8207E">
      <w:pPr>
        <w:pStyle w:val="Lijstalinea"/>
        <w:numPr>
          <w:ilvl w:val="0"/>
          <w:numId w:val="1"/>
        </w:numPr>
        <w:tabs>
          <w:tab w:val="left" w:pos="476"/>
        </w:tabs>
        <w:spacing w:before="78"/>
        <w:rPr>
          <w:sz w:val="24"/>
        </w:rPr>
      </w:pPr>
      <w:r>
        <w:rPr>
          <w:sz w:val="24"/>
        </w:rPr>
        <w:lastRenderedPageBreak/>
        <w:t>Shipping</w:t>
      </w:r>
    </w:p>
    <w:p w14:paraId="673F8E2C" w14:textId="5DF606D9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ind w:right="1201"/>
        <w:rPr>
          <w:sz w:val="24"/>
        </w:rPr>
      </w:pPr>
      <w:r>
        <w:rPr>
          <w:i/>
          <w:sz w:val="24"/>
        </w:rPr>
        <w:t xml:space="preserve">AIOOC </w:t>
      </w:r>
      <w:r>
        <w:rPr>
          <w:sz w:val="24"/>
        </w:rPr>
        <w:t>is not responsible for and will not pay any costs for shipping including</w:t>
      </w:r>
      <w:r>
        <w:rPr>
          <w:spacing w:val="1"/>
          <w:sz w:val="24"/>
        </w:rPr>
        <w:t xml:space="preserve"> </w:t>
      </w:r>
      <w:r>
        <w:rPr>
          <w:sz w:val="24"/>
        </w:rPr>
        <w:t>customs, custom charges, taxes, or other costs related to</w:t>
      </w:r>
      <w:r>
        <w:rPr>
          <w:spacing w:val="1"/>
          <w:sz w:val="24"/>
        </w:rPr>
        <w:t xml:space="preserve"> </w:t>
      </w:r>
      <w:r>
        <w:rPr>
          <w:sz w:val="24"/>
        </w:rPr>
        <w:t>national/international law.</w:t>
      </w:r>
      <w:r w:rsidR="003F525D">
        <w:rPr>
          <w:spacing w:val="54"/>
          <w:sz w:val="24"/>
        </w:rPr>
        <w:t xml:space="preserve"> </w:t>
      </w:r>
      <w:r>
        <w:rPr>
          <w:sz w:val="24"/>
        </w:rPr>
        <w:t>It is not responsible for clearance of samples nor</w:t>
      </w:r>
      <w:r>
        <w:rPr>
          <w:spacing w:val="1"/>
          <w:sz w:val="24"/>
        </w:rPr>
        <w:t xml:space="preserve"> </w:t>
      </w:r>
      <w:r>
        <w:rPr>
          <w:sz w:val="24"/>
        </w:rPr>
        <w:t>is it responsible for shipping documents of any kind. Contestant is responsible</w:t>
      </w:r>
      <w:r>
        <w:rPr>
          <w:spacing w:val="-52"/>
          <w:sz w:val="24"/>
        </w:rPr>
        <w:t xml:space="preserve"> </w:t>
      </w:r>
      <w:r>
        <w:rPr>
          <w:sz w:val="24"/>
        </w:rPr>
        <w:t>for all taxes and other handling costs. Samples must be declared with</w:t>
      </w:r>
      <w:r>
        <w:rPr>
          <w:spacing w:val="1"/>
          <w:sz w:val="24"/>
        </w:rPr>
        <w:t xml:space="preserve"> </w:t>
      </w:r>
      <w:r>
        <w:rPr>
          <w:sz w:val="24"/>
        </w:rPr>
        <w:t>“sample, no commercial value, not for sale” The samples must be shipped</w:t>
      </w:r>
      <w:r>
        <w:rPr>
          <w:spacing w:val="1"/>
          <w:sz w:val="24"/>
        </w:rPr>
        <w:t xml:space="preserve"> </w:t>
      </w:r>
      <w:r>
        <w:rPr>
          <w:sz w:val="24"/>
        </w:rPr>
        <w:t>properly to the address in article 6.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AIOOC </w:t>
      </w:r>
      <w:r>
        <w:rPr>
          <w:sz w:val="24"/>
        </w:rPr>
        <w:t>never collects samples from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anywhere. If a situation occurs that </w:t>
      </w:r>
      <w:r>
        <w:rPr>
          <w:i/>
          <w:sz w:val="24"/>
        </w:rPr>
        <w:t xml:space="preserve">AIOOC </w:t>
      </w:r>
      <w:r>
        <w:rPr>
          <w:sz w:val="24"/>
        </w:rPr>
        <w:t>needs to pay any costs related to</w:t>
      </w:r>
      <w:r>
        <w:rPr>
          <w:spacing w:val="1"/>
          <w:sz w:val="24"/>
        </w:rPr>
        <w:t xml:space="preserve"> </w:t>
      </w:r>
      <w:r>
        <w:rPr>
          <w:sz w:val="24"/>
        </w:rPr>
        <w:t>shipping/delivery etcetera, the samples will not be excepted. We will inform</w:t>
      </w:r>
      <w:r>
        <w:rPr>
          <w:spacing w:val="1"/>
          <w:sz w:val="24"/>
        </w:rPr>
        <w:t xml:space="preserve"> </w:t>
      </w:r>
      <w:r>
        <w:rPr>
          <w:sz w:val="24"/>
        </w:rPr>
        <w:t>the contestant to pay those costs. These costs need to be paid within a week</w:t>
      </w:r>
      <w:r>
        <w:rPr>
          <w:spacing w:val="1"/>
          <w:sz w:val="24"/>
        </w:rPr>
        <w:t xml:space="preserve"> </w:t>
      </w:r>
      <w:r>
        <w:rPr>
          <w:sz w:val="24"/>
        </w:rPr>
        <w:t>notice or the contestant can be eliminated for the competition. In that case</w:t>
      </w:r>
      <w:r>
        <w:rPr>
          <w:spacing w:val="1"/>
          <w:sz w:val="24"/>
        </w:rPr>
        <w:t xml:space="preserve"> </w:t>
      </w:r>
      <w:r>
        <w:rPr>
          <w:sz w:val="24"/>
        </w:rPr>
        <w:t>there</w:t>
      </w:r>
      <w:r>
        <w:rPr>
          <w:spacing w:val="-1"/>
          <w:sz w:val="24"/>
        </w:rPr>
        <w:t xml:space="preserve"> </w:t>
      </w:r>
      <w:r>
        <w:rPr>
          <w:sz w:val="24"/>
        </w:rPr>
        <w:t>will be no refund of fee or</w:t>
      </w:r>
      <w:r>
        <w:rPr>
          <w:spacing w:val="-1"/>
          <w:sz w:val="24"/>
        </w:rPr>
        <w:t xml:space="preserve"> </w:t>
      </w:r>
      <w:r>
        <w:rPr>
          <w:sz w:val="24"/>
        </w:rPr>
        <w:t>any other</w:t>
      </w:r>
      <w:r>
        <w:rPr>
          <w:spacing w:val="-1"/>
          <w:sz w:val="24"/>
        </w:rPr>
        <w:t xml:space="preserve"> </w:t>
      </w:r>
      <w:r>
        <w:rPr>
          <w:sz w:val="24"/>
        </w:rPr>
        <w:t>(shipping) costs.</w:t>
      </w:r>
    </w:p>
    <w:p w14:paraId="0C3E2460" w14:textId="77777777" w:rsidR="001B0732" w:rsidRDefault="001B0732">
      <w:pPr>
        <w:pStyle w:val="Plattetekst"/>
        <w:spacing w:before="2"/>
      </w:pPr>
    </w:p>
    <w:p w14:paraId="47062A0D" w14:textId="77777777" w:rsidR="001B0732" w:rsidRDefault="00B8207E">
      <w:pPr>
        <w:pStyle w:val="Lijstalinea"/>
        <w:numPr>
          <w:ilvl w:val="0"/>
          <w:numId w:val="1"/>
        </w:numPr>
        <w:tabs>
          <w:tab w:val="left" w:pos="476"/>
        </w:tabs>
        <w:rPr>
          <w:sz w:val="24"/>
        </w:rPr>
      </w:pPr>
      <w:r>
        <w:rPr>
          <w:sz w:val="24"/>
        </w:rPr>
        <w:t>Prizes/Awards</w:t>
      </w:r>
    </w:p>
    <w:p w14:paraId="528810E2" w14:textId="77777777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ind w:right="1451"/>
        <w:rPr>
          <w:sz w:val="24"/>
        </w:rPr>
      </w:pPr>
      <w:r>
        <w:rPr>
          <w:sz w:val="24"/>
        </w:rPr>
        <w:t>The Award ceremony will take place approximately withing 3-5 weeks after</w:t>
      </w:r>
      <w:r>
        <w:rPr>
          <w:spacing w:val="-53"/>
          <w:sz w:val="24"/>
        </w:rPr>
        <w:t xml:space="preserve"> </w:t>
      </w:r>
      <w:r>
        <w:rPr>
          <w:sz w:val="24"/>
        </w:rPr>
        <w:t>the judging of the olive oils in The Netherlands. If there are any changes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timetable, contestants will be notified.</w:t>
      </w:r>
    </w:p>
    <w:p w14:paraId="48FC97FA" w14:textId="77777777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spacing w:line="292" w:lineRule="exact"/>
        <w:rPr>
          <w:sz w:val="24"/>
        </w:rPr>
      </w:pPr>
      <w:r>
        <w:rPr>
          <w:sz w:val="24"/>
        </w:rPr>
        <w:t>Winners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published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website</w:t>
      </w:r>
      <w:r>
        <w:rPr>
          <w:color w:val="0563C1"/>
          <w:spacing w:val="-2"/>
          <w:sz w:val="24"/>
        </w:rPr>
        <w:t xml:space="preserve"> </w:t>
      </w:r>
      <w:hyperlink r:id="rId8">
        <w:r>
          <w:rPr>
            <w:color w:val="0563C1"/>
            <w:sz w:val="24"/>
            <w:u w:val="single" w:color="0563C1"/>
          </w:rPr>
          <w:t>www.aiooc.org</w:t>
        </w:r>
      </w:hyperlink>
    </w:p>
    <w:p w14:paraId="1D5F1E8D" w14:textId="77777777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ind w:right="1459"/>
        <w:rPr>
          <w:sz w:val="24"/>
        </w:rPr>
      </w:pPr>
      <w:r>
        <w:rPr>
          <w:sz w:val="24"/>
        </w:rPr>
        <w:t>Winners can use these prizes/awards to promote their products in any way</w:t>
      </w:r>
      <w:r>
        <w:rPr>
          <w:spacing w:val="-53"/>
          <w:sz w:val="24"/>
        </w:rPr>
        <w:t xml:space="preserve"> </w:t>
      </w:r>
      <w:r>
        <w:rPr>
          <w:sz w:val="24"/>
        </w:rPr>
        <w:t>they see fit.</w:t>
      </w:r>
    </w:p>
    <w:p w14:paraId="6523BAB2" w14:textId="1C5FACE6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ind w:right="1483"/>
        <w:rPr>
          <w:sz w:val="24"/>
        </w:rPr>
      </w:pPr>
      <w:r>
        <w:rPr>
          <w:sz w:val="24"/>
        </w:rPr>
        <w:t xml:space="preserve">Contestants can </w:t>
      </w:r>
      <w:r w:rsidR="007638C4">
        <w:rPr>
          <w:sz w:val="24"/>
        </w:rPr>
        <w:t>use</w:t>
      </w:r>
      <w:r>
        <w:rPr>
          <w:sz w:val="24"/>
        </w:rPr>
        <w:t xml:space="preserve"> </w:t>
      </w:r>
      <w:r w:rsidR="000E5ACE">
        <w:rPr>
          <w:sz w:val="24"/>
        </w:rPr>
        <w:t>the logo of the award they won in pdf/jpg</w:t>
      </w:r>
      <w:r w:rsidR="003F525D">
        <w:rPr>
          <w:sz w:val="24"/>
        </w:rPr>
        <w:t>/</w:t>
      </w:r>
      <w:proofErr w:type="spellStart"/>
      <w:r w:rsidR="003F525D">
        <w:rPr>
          <w:sz w:val="24"/>
        </w:rPr>
        <w:t>png</w:t>
      </w:r>
      <w:proofErr w:type="spellEnd"/>
      <w:r w:rsidR="000E5ACE">
        <w:rPr>
          <w:sz w:val="24"/>
        </w:rPr>
        <w:t xml:space="preserve"> file</w:t>
      </w:r>
      <w:r w:rsidR="007638C4">
        <w:rPr>
          <w:sz w:val="24"/>
        </w:rPr>
        <w:t xml:space="preserve">. </w:t>
      </w:r>
      <w:r w:rsidR="000E5ACE">
        <w:rPr>
          <w:sz w:val="24"/>
        </w:rPr>
        <w:t xml:space="preserve">They can use it for marketing purposes on websites etcetera and use it for example for printing of stickers for bottles. They are </w:t>
      </w:r>
      <w:r>
        <w:rPr>
          <w:sz w:val="24"/>
        </w:rPr>
        <w:t xml:space="preserve">only allowed </w:t>
      </w:r>
      <w:r w:rsidR="000E5ACE">
        <w:rPr>
          <w:sz w:val="24"/>
        </w:rPr>
        <w:t xml:space="preserve">to use </w:t>
      </w:r>
      <w:r>
        <w:rPr>
          <w:sz w:val="24"/>
        </w:rPr>
        <w:t>for the specific olive oil that has received an</w:t>
      </w:r>
      <w:r>
        <w:rPr>
          <w:spacing w:val="1"/>
          <w:sz w:val="24"/>
        </w:rPr>
        <w:t xml:space="preserve"> </w:t>
      </w:r>
      <w:r>
        <w:rPr>
          <w:sz w:val="24"/>
        </w:rPr>
        <w:t>award on the declared volumes upon registration for the competition. It is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allowed to use the </w:t>
      </w:r>
      <w:r w:rsidR="000E5ACE">
        <w:rPr>
          <w:sz w:val="24"/>
        </w:rPr>
        <w:t xml:space="preserve">logos for </w:t>
      </w:r>
      <w:r>
        <w:rPr>
          <w:sz w:val="24"/>
        </w:rPr>
        <w:t>labels/stickers in</w:t>
      </w:r>
      <w:r>
        <w:rPr>
          <w:spacing w:val="-1"/>
          <w:sz w:val="24"/>
        </w:rPr>
        <w:t xml:space="preserve"> </w:t>
      </w:r>
      <w:r>
        <w:rPr>
          <w:sz w:val="24"/>
        </w:rPr>
        <w:t>any other way.</w:t>
      </w:r>
    </w:p>
    <w:p w14:paraId="26BE36B3" w14:textId="77777777" w:rsidR="001B0732" w:rsidRDefault="001B0732">
      <w:pPr>
        <w:pStyle w:val="Plattetekst"/>
        <w:spacing w:before="8"/>
        <w:rPr>
          <w:sz w:val="15"/>
        </w:rPr>
      </w:pPr>
    </w:p>
    <w:p w14:paraId="6A454A6A" w14:textId="77777777" w:rsidR="001B0732" w:rsidRDefault="00B8207E">
      <w:pPr>
        <w:pStyle w:val="Lijstalinea"/>
        <w:numPr>
          <w:ilvl w:val="0"/>
          <w:numId w:val="1"/>
        </w:numPr>
        <w:tabs>
          <w:tab w:val="left" w:pos="476"/>
        </w:tabs>
        <w:spacing w:before="100"/>
        <w:rPr>
          <w:sz w:val="24"/>
        </w:rPr>
      </w:pPr>
      <w:r>
        <w:rPr>
          <w:sz w:val="24"/>
        </w:rPr>
        <w:t>Other</w:t>
      </w:r>
    </w:p>
    <w:p w14:paraId="7F44B918" w14:textId="77777777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ind w:right="1234"/>
        <w:rPr>
          <w:sz w:val="24"/>
        </w:rPr>
      </w:pPr>
      <w:r>
        <w:rPr>
          <w:sz w:val="24"/>
        </w:rPr>
        <w:t>Decisions made by the panel (judges) are final. There will be no possibility 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change that or appeal. </w:t>
      </w:r>
      <w:r>
        <w:rPr>
          <w:i/>
          <w:sz w:val="24"/>
        </w:rPr>
        <w:t xml:space="preserve">AIOOC </w:t>
      </w:r>
      <w:r>
        <w:rPr>
          <w:sz w:val="24"/>
        </w:rPr>
        <w:t>does not need to explain why an olive oil did or</w:t>
      </w:r>
      <w:r>
        <w:rPr>
          <w:spacing w:val="-52"/>
          <w:sz w:val="24"/>
        </w:rPr>
        <w:t xml:space="preserve"> </w:t>
      </w:r>
      <w:r>
        <w:rPr>
          <w:sz w:val="24"/>
        </w:rPr>
        <w:t>did</w:t>
      </w:r>
      <w:r>
        <w:rPr>
          <w:spacing w:val="-1"/>
          <w:sz w:val="24"/>
        </w:rPr>
        <w:t xml:space="preserve"> </w:t>
      </w:r>
      <w:r>
        <w:rPr>
          <w:sz w:val="24"/>
        </w:rPr>
        <w:t>not win an</w:t>
      </w:r>
      <w:r>
        <w:rPr>
          <w:spacing w:val="-1"/>
          <w:sz w:val="24"/>
        </w:rPr>
        <w:t xml:space="preserve"> </w:t>
      </w:r>
      <w:r>
        <w:rPr>
          <w:sz w:val="24"/>
        </w:rPr>
        <w:t>award and why</w:t>
      </w:r>
      <w:r>
        <w:rPr>
          <w:spacing w:val="-1"/>
          <w:sz w:val="24"/>
        </w:rPr>
        <w:t xml:space="preserve"> </w:t>
      </w:r>
      <w:r>
        <w:rPr>
          <w:sz w:val="24"/>
        </w:rPr>
        <w:t>it is</w:t>
      </w:r>
      <w:r>
        <w:rPr>
          <w:spacing w:val="-1"/>
          <w:sz w:val="24"/>
        </w:rPr>
        <w:t xml:space="preserve"> </w:t>
      </w:r>
      <w:r>
        <w:rPr>
          <w:sz w:val="24"/>
        </w:rPr>
        <w:t>classified in one</w:t>
      </w:r>
      <w:r>
        <w:rPr>
          <w:spacing w:val="-1"/>
          <w:sz w:val="24"/>
        </w:rPr>
        <w:t xml:space="preserve"> </w:t>
      </w:r>
      <w:r>
        <w:rPr>
          <w:sz w:val="24"/>
        </w:rPr>
        <w:t>of the categories.</w:t>
      </w:r>
    </w:p>
    <w:p w14:paraId="0A7DBFD7" w14:textId="77777777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ind w:right="1400"/>
        <w:rPr>
          <w:sz w:val="24"/>
        </w:rPr>
      </w:pPr>
      <w:r>
        <w:rPr>
          <w:i/>
          <w:sz w:val="24"/>
        </w:rPr>
        <w:t xml:space="preserve">AIOOC </w:t>
      </w:r>
      <w:r>
        <w:rPr>
          <w:sz w:val="24"/>
        </w:rPr>
        <w:t xml:space="preserve">uses the methods of the </w:t>
      </w:r>
      <w:r>
        <w:rPr>
          <w:i/>
          <w:sz w:val="24"/>
        </w:rPr>
        <w:t xml:space="preserve">International Olive Council (IOC) </w:t>
      </w:r>
      <w:r>
        <w:rPr>
          <w:sz w:val="24"/>
        </w:rPr>
        <w:t>to evaluate</w:t>
      </w:r>
      <w:r>
        <w:rPr>
          <w:spacing w:val="-5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olive oils.</w:t>
      </w:r>
    </w:p>
    <w:p w14:paraId="153540CC" w14:textId="77777777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spacing w:line="293" w:lineRule="exact"/>
        <w:rPr>
          <w:sz w:val="24"/>
        </w:rPr>
      </w:pPr>
      <w:r>
        <w:rPr>
          <w:i/>
          <w:sz w:val="24"/>
        </w:rPr>
        <w:t>AIOOC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allowed to</w:t>
      </w:r>
      <w:r>
        <w:rPr>
          <w:spacing w:val="-1"/>
          <w:sz w:val="24"/>
        </w:rPr>
        <w:t xml:space="preserve"> </w:t>
      </w:r>
      <w:r>
        <w:rPr>
          <w:sz w:val="24"/>
        </w:rPr>
        <w:t>send samples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analyzing</w:t>
      </w:r>
      <w:r>
        <w:rPr>
          <w:spacing w:val="-2"/>
          <w:sz w:val="24"/>
        </w:rPr>
        <w:t xml:space="preserve"> </w:t>
      </w:r>
      <w:r>
        <w:rPr>
          <w:sz w:val="24"/>
        </w:rPr>
        <w:t>to a</w:t>
      </w:r>
      <w:r>
        <w:rPr>
          <w:spacing w:val="-1"/>
          <w:sz w:val="24"/>
        </w:rPr>
        <w:t xml:space="preserve"> </w:t>
      </w:r>
      <w:r>
        <w:rPr>
          <w:sz w:val="24"/>
        </w:rPr>
        <w:t>laboratory for</w:t>
      </w:r>
      <w:r>
        <w:rPr>
          <w:spacing w:val="-1"/>
          <w:sz w:val="24"/>
        </w:rPr>
        <w:t xml:space="preserve"> </w:t>
      </w:r>
      <w:r>
        <w:rPr>
          <w:sz w:val="24"/>
        </w:rPr>
        <w:t>testing.</w:t>
      </w:r>
    </w:p>
    <w:p w14:paraId="37039399" w14:textId="77777777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ind w:right="1618"/>
        <w:rPr>
          <w:sz w:val="24"/>
        </w:rPr>
      </w:pPr>
      <w:r>
        <w:rPr>
          <w:sz w:val="24"/>
        </w:rPr>
        <w:t>There will be, under any circumstance, no second testing (organoleptic or</w:t>
      </w:r>
      <w:r>
        <w:rPr>
          <w:spacing w:val="-52"/>
          <w:sz w:val="24"/>
        </w:rPr>
        <w:t xml:space="preserve"> </w:t>
      </w:r>
      <w:r>
        <w:rPr>
          <w:sz w:val="24"/>
        </w:rPr>
        <w:t>laboratory</w:t>
      </w:r>
      <w:r>
        <w:rPr>
          <w:spacing w:val="-1"/>
          <w:sz w:val="24"/>
        </w:rPr>
        <w:t xml:space="preserve"> </w:t>
      </w:r>
      <w:r>
        <w:rPr>
          <w:sz w:val="24"/>
        </w:rPr>
        <w:t>tests).</w:t>
      </w:r>
    </w:p>
    <w:p w14:paraId="1F4224FB" w14:textId="086A558D" w:rsidR="001B0732" w:rsidRDefault="000E5ACE">
      <w:pPr>
        <w:pStyle w:val="Lijstalinea"/>
        <w:numPr>
          <w:ilvl w:val="1"/>
          <w:numId w:val="1"/>
        </w:numPr>
        <w:tabs>
          <w:tab w:val="left" w:pos="1196"/>
        </w:tabs>
        <w:spacing w:before="4"/>
        <w:ind w:right="117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45BF268A" wp14:editId="51366927">
                <wp:simplePos x="0" y="0"/>
                <wp:positionH relativeFrom="page">
                  <wp:posOffset>4883150</wp:posOffset>
                </wp:positionH>
                <wp:positionV relativeFrom="paragraph">
                  <wp:posOffset>1460500</wp:posOffset>
                </wp:positionV>
                <wp:extent cx="1586230" cy="0"/>
                <wp:effectExtent l="0" t="0" r="127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86230" cy="0"/>
                        </a:xfrm>
                        <a:prstGeom prst="line">
                          <a:avLst/>
                        </a:prstGeom>
                        <a:noFill/>
                        <a:ln w="102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78AA7" id="Line 8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4.5pt,115pt" to="509.4pt,1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" strokeweight=".28364mm">
                <v:stroke dashstyle="dash"/>
                <o:lock v:ext="edit" shapetype="f"/>
                <w10:wrap anchorx="page"/>
              </v:line>
            </w:pict>
          </mc:Fallback>
        </mc:AlternateContent>
      </w:r>
      <w:r w:rsidR="00B8207E">
        <w:rPr>
          <w:sz w:val="24"/>
        </w:rPr>
        <w:t xml:space="preserve">If in any case the </w:t>
      </w:r>
      <w:r w:rsidR="00B8207E">
        <w:rPr>
          <w:i/>
          <w:sz w:val="24"/>
        </w:rPr>
        <w:t xml:space="preserve">AIOOC </w:t>
      </w:r>
      <w:r w:rsidR="00B8207E">
        <w:rPr>
          <w:sz w:val="24"/>
        </w:rPr>
        <w:t>does not take place due to circumstances of any kind,</w:t>
      </w:r>
      <w:r w:rsidR="00B8207E">
        <w:rPr>
          <w:spacing w:val="-53"/>
          <w:sz w:val="24"/>
        </w:rPr>
        <w:t xml:space="preserve"> </w:t>
      </w:r>
      <w:r w:rsidR="00B8207E">
        <w:rPr>
          <w:sz w:val="24"/>
        </w:rPr>
        <w:t xml:space="preserve">the </w:t>
      </w:r>
      <w:r w:rsidR="00B8207E">
        <w:rPr>
          <w:i/>
          <w:sz w:val="24"/>
        </w:rPr>
        <w:t xml:space="preserve">AIOOC </w:t>
      </w:r>
      <w:r w:rsidR="00B8207E">
        <w:rPr>
          <w:sz w:val="24"/>
        </w:rPr>
        <w:t>will inform the contestants and returns the entry fee (no other</w:t>
      </w:r>
      <w:r w:rsidR="00B8207E">
        <w:rPr>
          <w:spacing w:val="1"/>
          <w:sz w:val="24"/>
        </w:rPr>
        <w:t xml:space="preserve"> </w:t>
      </w:r>
      <w:r w:rsidR="00B8207E">
        <w:rPr>
          <w:sz w:val="24"/>
        </w:rPr>
        <w:t>costs</w:t>
      </w:r>
      <w:r w:rsidR="00B8207E">
        <w:rPr>
          <w:spacing w:val="-1"/>
          <w:sz w:val="24"/>
        </w:rPr>
        <w:t xml:space="preserve"> </w:t>
      </w:r>
      <w:r w:rsidR="00B8207E">
        <w:rPr>
          <w:sz w:val="24"/>
        </w:rPr>
        <w:t>like shipping</w:t>
      </w:r>
      <w:r w:rsidR="00B8207E">
        <w:rPr>
          <w:spacing w:val="-1"/>
          <w:sz w:val="24"/>
        </w:rPr>
        <w:t xml:space="preserve"> </w:t>
      </w:r>
      <w:r w:rsidR="00B8207E">
        <w:rPr>
          <w:sz w:val="24"/>
        </w:rPr>
        <w:t>costs etcetera)</w:t>
      </w:r>
      <w:r w:rsidR="00B8207E">
        <w:rPr>
          <w:spacing w:val="-1"/>
          <w:sz w:val="24"/>
        </w:rPr>
        <w:t xml:space="preserve"> </w:t>
      </w:r>
      <w:r>
        <w:rPr>
          <w:spacing w:val="-1"/>
          <w:sz w:val="24"/>
        </w:rPr>
        <w:t xml:space="preserve">minus administration costs </w:t>
      </w:r>
      <w:r w:rsidR="00B8207E">
        <w:rPr>
          <w:sz w:val="24"/>
        </w:rPr>
        <w:t>within 3</w:t>
      </w:r>
      <w:r w:rsidR="00B8207E">
        <w:rPr>
          <w:spacing w:val="-1"/>
          <w:sz w:val="24"/>
        </w:rPr>
        <w:t xml:space="preserve"> </w:t>
      </w:r>
      <w:r w:rsidR="00B8207E">
        <w:rPr>
          <w:sz w:val="24"/>
        </w:rPr>
        <w:t>months of</w:t>
      </w:r>
      <w:r w:rsidR="00B8207E">
        <w:rPr>
          <w:spacing w:val="-1"/>
          <w:sz w:val="24"/>
        </w:rPr>
        <w:t xml:space="preserve"> </w:t>
      </w:r>
      <w:r w:rsidR="00B8207E">
        <w:rPr>
          <w:sz w:val="24"/>
        </w:rPr>
        <w:t>the announcement.</w:t>
      </w:r>
    </w:p>
    <w:p w14:paraId="47918733" w14:textId="2478ED30" w:rsidR="001B0732" w:rsidRDefault="000E5ACE">
      <w:pPr>
        <w:pStyle w:val="Platteteks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3F2A55F" wp14:editId="4E300C99">
                <wp:simplePos x="0" y="0"/>
                <wp:positionH relativeFrom="page">
                  <wp:posOffset>4789170</wp:posOffset>
                </wp:positionH>
                <wp:positionV relativeFrom="paragraph">
                  <wp:posOffset>182880</wp:posOffset>
                </wp:positionV>
                <wp:extent cx="2429510" cy="1123315"/>
                <wp:effectExtent l="0" t="0" r="0" b="0"/>
                <wp:wrapTopAndBottom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29510" cy="11233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D027AD" w14:textId="77777777" w:rsidR="001B0732" w:rsidRDefault="001B0732">
                            <w:pPr>
                              <w:pStyle w:val="Plattetekst"/>
                              <w:rPr>
                                <w:sz w:val="28"/>
                              </w:rPr>
                            </w:pPr>
                          </w:p>
                          <w:p w14:paraId="1E8F0612" w14:textId="77777777" w:rsidR="001B0732" w:rsidRDefault="001B0732">
                            <w:pPr>
                              <w:pStyle w:val="Plattetekst"/>
                              <w:rPr>
                                <w:sz w:val="28"/>
                              </w:rPr>
                            </w:pPr>
                          </w:p>
                          <w:p w14:paraId="6FE89B81" w14:textId="77777777" w:rsidR="001B0732" w:rsidRDefault="001B0732">
                            <w:pPr>
                              <w:pStyle w:val="Plattetekst"/>
                              <w:rPr>
                                <w:sz w:val="28"/>
                              </w:rPr>
                            </w:pPr>
                          </w:p>
                          <w:p w14:paraId="49A2A231" w14:textId="77777777" w:rsidR="001B0732" w:rsidRDefault="00B8207E">
                            <w:pPr>
                              <w:pStyle w:val="Plattetekst"/>
                              <w:spacing w:before="221"/>
                              <w:ind w:left="142"/>
                            </w:pPr>
                            <w:r>
                              <w:t>signature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2A55F" id="Text Box 7" o:spid="_x0000_s1028" type="#_x0000_t202" style="position:absolute;margin-left:377.1pt;margin-top:14.4pt;width:191.3pt;height:88.4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" filled="f" strokeweight=".5pt">
                <v:path arrowok="t"/>
                <v:textbox inset="0,0,0,0">
                  <w:txbxContent>
                    <w:p w14:paraId="7AD027AD" w14:textId="77777777" w:rsidR="001B0732" w:rsidRDefault="001B0732">
                      <w:pPr>
                        <w:pStyle w:val="Plattetekst"/>
                        <w:rPr>
                          <w:sz w:val="28"/>
                        </w:rPr>
                      </w:pPr>
                    </w:p>
                    <w:p w14:paraId="1E8F0612" w14:textId="77777777" w:rsidR="001B0732" w:rsidRDefault="001B0732">
                      <w:pPr>
                        <w:pStyle w:val="Plattetekst"/>
                        <w:rPr>
                          <w:sz w:val="28"/>
                        </w:rPr>
                      </w:pPr>
                    </w:p>
                    <w:p w14:paraId="6FE89B81" w14:textId="77777777" w:rsidR="001B0732" w:rsidRDefault="001B0732">
                      <w:pPr>
                        <w:pStyle w:val="Plattetekst"/>
                        <w:rPr>
                          <w:sz w:val="28"/>
                        </w:rPr>
                      </w:pPr>
                    </w:p>
                    <w:p w14:paraId="49A2A231" w14:textId="77777777" w:rsidR="001B0732" w:rsidRDefault="00B8207E">
                      <w:pPr>
                        <w:pStyle w:val="Plattetekst"/>
                        <w:spacing w:before="221"/>
                        <w:ind w:left="142"/>
                      </w:pPr>
                      <w:r>
                        <w:t>signature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FC9D73" w14:textId="77777777" w:rsidR="001B0732" w:rsidRDefault="001B0732">
      <w:pPr>
        <w:rPr>
          <w:sz w:val="20"/>
        </w:rPr>
        <w:sectPr w:rsidR="001B0732">
          <w:pgSz w:w="11900" w:h="16840"/>
          <w:pgMar w:top="1340" w:right="260" w:bottom="280" w:left="1660" w:header="720" w:footer="720" w:gutter="0"/>
          <w:cols w:space="720"/>
        </w:sectPr>
      </w:pPr>
    </w:p>
    <w:p w14:paraId="5A310A29" w14:textId="77777777" w:rsidR="001B0732" w:rsidRDefault="00B8207E">
      <w:pPr>
        <w:pStyle w:val="Lijstalinea"/>
        <w:numPr>
          <w:ilvl w:val="0"/>
          <w:numId w:val="1"/>
        </w:numPr>
        <w:tabs>
          <w:tab w:val="left" w:pos="476"/>
        </w:tabs>
        <w:spacing w:before="78"/>
        <w:rPr>
          <w:sz w:val="24"/>
        </w:rPr>
      </w:pPr>
      <w:r>
        <w:rPr>
          <w:sz w:val="24"/>
        </w:rPr>
        <w:lastRenderedPageBreak/>
        <w:t>Marketing</w:t>
      </w:r>
    </w:p>
    <w:p w14:paraId="265FA861" w14:textId="77777777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ind w:right="1343"/>
        <w:rPr>
          <w:sz w:val="24"/>
        </w:rPr>
      </w:pPr>
      <w:r>
        <w:rPr>
          <w:i/>
          <w:sz w:val="24"/>
        </w:rPr>
        <w:t xml:space="preserve">AIOOC </w:t>
      </w:r>
      <w:r>
        <w:rPr>
          <w:sz w:val="24"/>
        </w:rPr>
        <w:t>will be allowed to use all brand names, pictures, and other marketing</w:t>
      </w:r>
      <w:r>
        <w:rPr>
          <w:spacing w:val="-52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images before, during and after the competition.</w:t>
      </w:r>
    </w:p>
    <w:p w14:paraId="3ECB50C7" w14:textId="77777777" w:rsidR="001B0732" w:rsidRDefault="00B8207E">
      <w:pPr>
        <w:pStyle w:val="Lijstalinea"/>
        <w:numPr>
          <w:ilvl w:val="0"/>
          <w:numId w:val="1"/>
        </w:numPr>
        <w:tabs>
          <w:tab w:val="left" w:pos="476"/>
        </w:tabs>
        <w:spacing w:line="291" w:lineRule="exact"/>
        <w:rPr>
          <w:sz w:val="24"/>
        </w:rPr>
      </w:pP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line</w:t>
      </w:r>
    </w:p>
    <w:p w14:paraId="18E6BD55" w14:textId="33DB408D" w:rsidR="001B0732" w:rsidRDefault="003F525D">
      <w:pPr>
        <w:pStyle w:val="Lijstalinea"/>
        <w:numPr>
          <w:ilvl w:val="1"/>
          <w:numId w:val="1"/>
        </w:numPr>
        <w:tabs>
          <w:tab w:val="left" w:pos="1196"/>
        </w:tabs>
        <w:spacing w:line="293" w:lineRule="exact"/>
        <w:rPr>
          <w:sz w:val="24"/>
        </w:rPr>
      </w:pPr>
      <w:r>
        <w:rPr>
          <w:sz w:val="24"/>
        </w:rPr>
        <w:t>October</w:t>
      </w:r>
      <w:r w:rsidR="00B8207E">
        <w:rPr>
          <w:spacing w:val="-3"/>
          <w:sz w:val="24"/>
        </w:rPr>
        <w:t xml:space="preserve"> </w:t>
      </w:r>
      <w:r w:rsidR="00B8207E">
        <w:rPr>
          <w:sz w:val="24"/>
        </w:rPr>
        <w:t>–</w:t>
      </w:r>
      <w:r w:rsidR="00B8207E">
        <w:rPr>
          <w:spacing w:val="-1"/>
          <w:sz w:val="24"/>
        </w:rPr>
        <w:t xml:space="preserve"> </w:t>
      </w:r>
      <w:r w:rsidR="00B8207E">
        <w:rPr>
          <w:sz w:val="24"/>
        </w:rPr>
        <w:t>December</w:t>
      </w:r>
      <w:r w:rsidR="00B8207E">
        <w:rPr>
          <w:spacing w:val="-2"/>
          <w:sz w:val="24"/>
        </w:rPr>
        <w:t xml:space="preserve"> </w:t>
      </w:r>
      <w:r w:rsidR="00B8207E">
        <w:rPr>
          <w:sz w:val="24"/>
        </w:rPr>
        <w:t>31</w:t>
      </w:r>
      <w:r w:rsidR="00B8207E">
        <w:rPr>
          <w:position w:val="8"/>
          <w:sz w:val="16"/>
        </w:rPr>
        <w:t>st</w:t>
      </w:r>
      <w:r w:rsidR="00B8207E">
        <w:rPr>
          <w:sz w:val="24"/>
        </w:rPr>
        <w:t>:</w:t>
      </w:r>
      <w:r w:rsidR="00B8207E">
        <w:rPr>
          <w:spacing w:val="-1"/>
          <w:sz w:val="24"/>
        </w:rPr>
        <w:t xml:space="preserve"> </w:t>
      </w:r>
      <w:r w:rsidR="00B8207E">
        <w:rPr>
          <w:sz w:val="24"/>
        </w:rPr>
        <w:t>early</w:t>
      </w:r>
      <w:r w:rsidR="00B8207E">
        <w:rPr>
          <w:spacing w:val="-1"/>
          <w:sz w:val="24"/>
        </w:rPr>
        <w:t xml:space="preserve"> </w:t>
      </w:r>
      <w:r w:rsidR="00B8207E">
        <w:rPr>
          <w:sz w:val="24"/>
        </w:rPr>
        <w:t>bird</w:t>
      </w:r>
      <w:r w:rsidR="00B8207E">
        <w:rPr>
          <w:spacing w:val="-1"/>
          <w:sz w:val="24"/>
        </w:rPr>
        <w:t xml:space="preserve"> </w:t>
      </w:r>
      <w:r w:rsidR="00B8207E">
        <w:rPr>
          <w:sz w:val="24"/>
        </w:rPr>
        <w:t>registration</w:t>
      </w:r>
      <w:r w:rsidR="00B8207E">
        <w:rPr>
          <w:spacing w:val="-1"/>
          <w:sz w:val="24"/>
        </w:rPr>
        <w:t xml:space="preserve"> </w:t>
      </w:r>
      <w:r w:rsidR="00B8207E">
        <w:rPr>
          <w:sz w:val="24"/>
        </w:rPr>
        <w:t>€</w:t>
      </w:r>
      <w:proofErr w:type="gramStart"/>
      <w:r w:rsidR="00B8207E">
        <w:rPr>
          <w:sz w:val="24"/>
        </w:rPr>
        <w:t>2</w:t>
      </w:r>
      <w:r w:rsidR="000E5ACE">
        <w:rPr>
          <w:sz w:val="24"/>
        </w:rPr>
        <w:t>69</w:t>
      </w:r>
      <w:r w:rsidR="00B8207E">
        <w:rPr>
          <w:sz w:val="24"/>
        </w:rPr>
        <w:t>,-</w:t>
      </w:r>
      <w:proofErr w:type="gramEnd"/>
      <w:r w:rsidR="00B8207E">
        <w:rPr>
          <w:spacing w:val="-1"/>
          <w:sz w:val="24"/>
        </w:rPr>
        <w:t xml:space="preserve"> </w:t>
      </w:r>
      <w:r w:rsidR="00B8207E">
        <w:rPr>
          <w:sz w:val="24"/>
        </w:rPr>
        <w:t>per</w:t>
      </w:r>
      <w:r w:rsidR="00B8207E">
        <w:rPr>
          <w:spacing w:val="-1"/>
          <w:sz w:val="24"/>
        </w:rPr>
        <w:t xml:space="preserve"> </w:t>
      </w:r>
      <w:r w:rsidR="00B8207E">
        <w:rPr>
          <w:sz w:val="24"/>
        </w:rPr>
        <w:t>olive</w:t>
      </w:r>
      <w:r w:rsidR="00B8207E">
        <w:rPr>
          <w:spacing w:val="-1"/>
          <w:sz w:val="24"/>
        </w:rPr>
        <w:t xml:space="preserve"> </w:t>
      </w:r>
      <w:r w:rsidR="00B8207E">
        <w:rPr>
          <w:sz w:val="24"/>
        </w:rPr>
        <w:t>oil</w:t>
      </w:r>
    </w:p>
    <w:p w14:paraId="66FA33F4" w14:textId="6A1BA8C2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spacing w:line="293" w:lineRule="exact"/>
        <w:rPr>
          <w:sz w:val="24"/>
        </w:rPr>
      </w:pPr>
      <w:r>
        <w:rPr>
          <w:sz w:val="24"/>
        </w:rPr>
        <w:t>January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position w:val="8"/>
          <w:sz w:val="16"/>
        </w:rPr>
        <w:t>st</w:t>
      </w:r>
      <w:proofErr w:type="gramStart"/>
      <w:r>
        <w:rPr>
          <w:spacing w:val="17"/>
          <w:position w:val="8"/>
          <w:sz w:val="16"/>
        </w:rPr>
        <w:t xml:space="preserve"> </w:t>
      </w:r>
      <w:r>
        <w:rPr>
          <w:sz w:val="24"/>
        </w:rPr>
        <w:t>202</w:t>
      </w:r>
      <w:r w:rsidR="008344BC">
        <w:rPr>
          <w:sz w:val="24"/>
        </w:rPr>
        <w:t>7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spellStart"/>
      <w:r w:rsidR="003F525D">
        <w:rPr>
          <w:sz w:val="24"/>
        </w:rPr>
        <w:t>april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 w:rsidR="003F525D">
        <w:rPr>
          <w:sz w:val="24"/>
        </w:rPr>
        <w:t>0</w:t>
      </w:r>
      <w:proofErr w:type="spellStart"/>
      <w:r w:rsidR="001422ED">
        <w:rPr>
          <w:position w:val="8"/>
          <w:sz w:val="16"/>
        </w:rPr>
        <w:t>th</w:t>
      </w:r>
      <w:proofErr w:type="spell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registration</w:t>
      </w:r>
      <w:r>
        <w:rPr>
          <w:spacing w:val="-1"/>
          <w:sz w:val="24"/>
        </w:rPr>
        <w:t xml:space="preserve"> </w:t>
      </w:r>
      <w:r>
        <w:rPr>
          <w:sz w:val="24"/>
        </w:rPr>
        <w:t>€</w:t>
      </w:r>
      <w:proofErr w:type="gramStart"/>
      <w:r>
        <w:rPr>
          <w:sz w:val="24"/>
        </w:rPr>
        <w:t>29</w:t>
      </w:r>
      <w:r w:rsidR="000E5ACE">
        <w:rPr>
          <w:sz w:val="24"/>
        </w:rPr>
        <w:t>9</w:t>
      </w:r>
      <w:r>
        <w:rPr>
          <w:sz w:val="24"/>
        </w:rPr>
        <w:t>,-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per olive</w:t>
      </w:r>
      <w:r>
        <w:rPr>
          <w:spacing w:val="-1"/>
          <w:sz w:val="24"/>
        </w:rPr>
        <w:t xml:space="preserve"> </w:t>
      </w:r>
      <w:r>
        <w:rPr>
          <w:sz w:val="24"/>
        </w:rPr>
        <w:t>oil</w:t>
      </w:r>
    </w:p>
    <w:p w14:paraId="27A7FBD2" w14:textId="7BECF394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spacing w:line="295" w:lineRule="exact"/>
        <w:rPr>
          <w:sz w:val="16"/>
        </w:rPr>
      </w:pPr>
      <w:r>
        <w:rPr>
          <w:sz w:val="24"/>
        </w:rPr>
        <w:t>Send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samples:</w:t>
      </w:r>
      <w:r>
        <w:rPr>
          <w:spacing w:val="-1"/>
          <w:sz w:val="24"/>
        </w:rPr>
        <w:t xml:space="preserve"> </w:t>
      </w:r>
      <w:proofErr w:type="spellStart"/>
      <w:r w:rsidR="003F525D">
        <w:rPr>
          <w:sz w:val="24"/>
        </w:rPr>
        <w:t>april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 w:rsidR="003F525D">
        <w:rPr>
          <w:position w:val="8"/>
          <w:sz w:val="16"/>
        </w:rPr>
        <w:t>st</w:t>
      </w:r>
      <w:r>
        <w:rPr>
          <w:spacing w:val="18"/>
          <w:position w:val="8"/>
          <w:sz w:val="16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April</w:t>
      </w:r>
      <w:r>
        <w:rPr>
          <w:spacing w:val="-1"/>
          <w:sz w:val="24"/>
        </w:rPr>
        <w:t xml:space="preserve"> </w:t>
      </w:r>
      <w:r w:rsidR="003F525D">
        <w:rPr>
          <w:sz w:val="24"/>
        </w:rPr>
        <w:t>30</w:t>
      </w:r>
      <w:proofErr w:type="spellStart"/>
      <w:r>
        <w:rPr>
          <w:position w:val="8"/>
          <w:sz w:val="16"/>
        </w:rPr>
        <w:t>t</w:t>
      </w:r>
      <w:r w:rsidR="001422ED">
        <w:rPr>
          <w:position w:val="8"/>
          <w:sz w:val="16"/>
        </w:rPr>
        <w:t>h</w:t>
      </w:r>
      <w:proofErr w:type="spellEnd"/>
    </w:p>
    <w:p w14:paraId="72747B81" w14:textId="40E13BA9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rPr>
          <w:sz w:val="24"/>
        </w:rPr>
      </w:pPr>
      <w:r>
        <w:rPr>
          <w:sz w:val="24"/>
        </w:rPr>
        <w:t>Judging:</w:t>
      </w:r>
      <w:r>
        <w:rPr>
          <w:spacing w:val="-1"/>
          <w:sz w:val="24"/>
        </w:rPr>
        <w:t xml:space="preserve"> </w:t>
      </w:r>
      <w:r w:rsidR="008344BC">
        <w:rPr>
          <w:spacing w:val="-1"/>
          <w:sz w:val="24"/>
        </w:rPr>
        <w:t>2</w:t>
      </w:r>
      <w:r w:rsidR="007638C4">
        <w:rPr>
          <w:spacing w:val="-1"/>
          <w:sz w:val="24"/>
        </w:rPr>
        <w:t>-</w:t>
      </w:r>
      <w:r w:rsidR="008344BC">
        <w:rPr>
          <w:spacing w:val="-1"/>
          <w:sz w:val="24"/>
        </w:rPr>
        <w:t>5</w:t>
      </w:r>
      <w:r w:rsidR="007638C4">
        <w:rPr>
          <w:spacing w:val="-1"/>
          <w:sz w:val="24"/>
        </w:rPr>
        <w:t xml:space="preserve">th </w:t>
      </w:r>
      <w:r w:rsidR="000E5ACE">
        <w:rPr>
          <w:sz w:val="24"/>
        </w:rPr>
        <w:t>May</w:t>
      </w:r>
    </w:p>
    <w:p w14:paraId="79B30A5B" w14:textId="6F0AA942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rPr>
          <w:sz w:val="24"/>
        </w:rPr>
      </w:pPr>
      <w:r>
        <w:rPr>
          <w:sz w:val="24"/>
        </w:rPr>
        <w:t>Award</w:t>
      </w:r>
      <w:r>
        <w:rPr>
          <w:spacing w:val="-1"/>
          <w:sz w:val="24"/>
        </w:rPr>
        <w:t xml:space="preserve"> </w:t>
      </w:r>
      <w:r>
        <w:rPr>
          <w:sz w:val="24"/>
        </w:rPr>
        <w:t>ceremony:</w:t>
      </w:r>
      <w:r>
        <w:rPr>
          <w:spacing w:val="-1"/>
          <w:sz w:val="24"/>
        </w:rPr>
        <w:t xml:space="preserve"> </w:t>
      </w:r>
      <w:r w:rsidR="000E5ACE">
        <w:rPr>
          <w:sz w:val="24"/>
        </w:rPr>
        <w:t>June</w:t>
      </w:r>
      <w:r w:rsidR="007638C4">
        <w:rPr>
          <w:sz w:val="24"/>
        </w:rPr>
        <w:t xml:space="preserve"> </w:t>
      </w:r>
      <w:r w:rsidR="00341F3F">
        <w:rPr>
          <w:sz w:val="24"/>
        </w:rPr>
        <w:t>4</w:t>
      </w:r>
      <w:r w:rsidR="007638C4" w:rsidRPr="007638C4">
        <w:rPr>
          <w:sz w:val="24"/>
          <w:vertAlign w:val="superscript"/>
        </w:rPr>
        <w:t>th</w:t>
      </w:r>
      <w:r w:rsidR="007638C4">
        <w:rPr>
          <w:sz w:val="24"/>
        </w:rPr>
        <w:t xml:space="preserve"> </w:t>
      </w:r>
      <w:r w:rsidR="008344BC">
        <w:rPr>
          <w:sz w:val="24"/>
        </w:rPr>
        <w:t>(expected)</w:t>
      </w:r>
    </w:p>
    <w:p w14:paraId="64A1470F" w14:textId="77777777" w:rsidR="001B0732" w:rsidRDefault="001B0732">
      <w:pPr>
        <w:pStyle w:val="Plattetekst"/>
        <w:spacing w:before="3"/>
      </w:pPr>
    </w:p>
    <w:p w14:paraId="1A2FE9FC" w14:textId="77777777" w:rsidR="001B0732" w:rsidRDefault="00B8207E">
      <w:pPr>
        <w:pStyle w:val="Lijstalinea"/>
        <w:numPr>
          <w:ilvl w:val="0"/>
          <w:numId w:val="1"/>
        </w:numPr>
        <w:tabs>
          <w:tab w:val="left" w:pos="476"/>
        </w:tabs>
        <w:spacing w:before="1"/>
        <w:rPr>
          <w:sz w:val="24"/>
        </w:rPr>
      </w:pPr>
      <w:r>
        <w:rPr>
          <w:sz w:val="24"/>
        </w:rPr>
        <w:t>Legal</w:t>
      </w:r>
    </w:p>
    <w:p w14:paraId="3B3032BA" w14:textId="77777777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ind w:right="1187"/>
        <w:rPr>
          <w:sz w:val="24"/>
        </w:rPr>
      </w:pPr>
      <w:r>
        <w:rPr>
          <w:i/>
          <w:sz w:val="24"/>
        </w:rPr>
        <w:t xml:space="preserve">AIOOC </w:t>
      </w:r>
      <w:r>
        <w:rPr>
          <w:sz w:val="24"/>
        </w:rPr>
        <w:t>is not responsible or liable for any reason, any loss of credibility, profit,</w:t>
      </w:r>
      <w:r>
        <w:rPr>
          <w:spacing w:val="-53"/>
          <w:sz w:val="24"/>
        </w:rPr>
        <w:t xml:space="preserve"> </w:t>
      </w:r>
      <w:r>
        <w:rPr>
          <w:sz w:val="24"/>
        </w:rPr>
        <w:t>economic loss for a contestant or any other third party as a result for</w:t>
      </w:r>
      <w:r>
        <w:rPr>
          <w:spacing w:val="1"/>
          <w:sz w:val="24"/>
        </w:rPr>
        <w:t xml:space="preserve"> </w:t>
      </w:r>
      <w:r>
        <w:rPr>
          <w:sz w:val="24"/>
        </w:rPr>
        <w:t>participating in the contest. This also includes personal injury and property</w:t>
      </w:r>
      <w:r>
        <w:rPr>
          <w:spacing w:val="1"/>
          <w:sz w:val="24"/>
        </w:rPr>
        <w:t xml:space="preserve"> </w:t>
      </w:r>
      <w:r>
        <w:rPr>
          <w:sz w:val="24"/>
        </w:rPr>
        <w:t>damaged.</w:t>
      </w:r>
    </w:p>
    <w:p w14:paraId="4316DCAA" w14:textId="77777777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ind w:right="1318"/>
        <w:rPr>
          <w:sz w:val="24"/>
        </w:rPr>
      </w:pPr>
      <w:r>
        <w:rPr>
          <w:sz w:val="24"/>
        </w:rPr>
        <w:t xml:space="preserve">Each contestant will not hold </w:t>
      </w:r>
      <w:r>
        <w:rPr>
          <w:i/>
          <w:sz w:val="24"/>
        </w:rPr>
        <w:t xml:space="preserve">AIOOC </w:t>
      </w:r>
      <w:r>
        <w:rPr>
          <w:sz w:val="24"/>
        </w:rPr>
        <w:t>responsible for any liability whatsoever.</w:t>
      </w:r>
      <w:r>
        <w:rPr>
          <w:spacing w:val="-53"/>
          <w:sz w:val="24"/>
        </w:rPr>
        <w:t xml:space="preserve"> </w:t>
      </w:r>
      <w:r>
        <w:rPr>
          <w:sz w:val="24"/>
        </w:rPr>
        <w:t>This also include false or incorrect statements given during entering the</w:t>
      </w:r>
      <w:r>
        <w:rPr>
          <w:spacing w:val="1"/>
          <w:sz w:val="24"/>
        </w:rPr>
        <w:t xml:space="preserve"> </w:t>
      </w:r>
      <w:r>
        <w:rPr>
          <w:sz w:val="24"/>
        </w:rPr>
        <w:t>competition,</w:t>
      </w:r>
      <w:r>
        <w:rPr>
          <w:spacing w:val="-1"/>
          <w:sz w:val="24"/>
        </w:rPr>
        <w:t xml:space="preserve"> </w:t>
      </w:r>
      <w:r>
        <w:rPr>
          <w:sz w:val="24"/>
        </w:rPr>
        <w:t>completing the</w:t>
      </w:r>
      <w:r>
        <w:rPr>
          <w:spacing w:val="-1"/>
          <w:sz w:val="24"/>
        </w:rPr>
        <w:t xml:space="preserve"> </w:t>
      </w:r>
      <w:r>
        <w:rPr>
          <w:sz w:val="24"/>
        </w:rPr>
        <w:t>forms and sending samples.</w:t>
      </w:r>
    </w:p>
    <w:p w14:paraId="5F1C5074" w14:textId="77777777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ind w:right="1449"/>
        <w:rPr>
          <w:sz w:val="24"/>
        </w:rPr>
      </w:pPr>
      <w:r>
        <w:rPr>
          <w:sz w:val="24"/>
        </w:rPr>
        <w:t>In case of a dispute arising or legal claims, this will be resolved under Dutch</w:t>
      </w:r>
      <w:r>
        <w:rPr>
          <w:spacing w:val="-53"/>
          <w:sz w:val="24"/>
        </w:rPr>
        <w:t xml:space="preserve"> </w:t>
      </w:r>
      <w:r>
        <w:rPr>
          <w:sz w:val="24"/>
        </w:rPr>
        <w:t>law,</w:t>
      </w:r>
      <w:r>
        <w:rPr>
          <w:spacing w:val="-1"/>
          <w:sz w:val="24"/>
        </w:rPr>
        <w:t xml:space="preserve"> </w:t>
      </w:r>
      <w:r>
        <w:rPr>
          <w:sz w:val="24"/>
        </w:rPr>
        <w:t>regardless of the nationality</w:t>
      </w:r>
      <w:r>
        <w:rPr>
          <w:spacing w:val="-1"/>
          <w:sz w:val="24"/>
        </w:rPr>
        <w:t xml:space="preserve"> </w:t>
      </w:r>
      <w:r>
        <w:rPr>
          <w:sz w:val="24"/>
        </w:rPr>
        <w:t>of the contestant.</w:t>
      </w:r>
    </w:p>
    <w:p w14:paraId="5C476527" w14:textId="77777777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ind w:right="1459"/>
        <w:rPr>
          <w:sz w:val="24"/>
        </w:rPr>
      </w:pPr>
      <w:r>
        <w:rPr>
          <w:i/>
          <w:sz w:val="24"/>
        </w:rPr>
        <w:t xml:space="preserve">AIOOC </w:t>
      </w:r>
      <w:r>
        <w:rPr>
          <w:sz w:val="24"/>
        </w:rPr>
        <w:t>is not responsible for any loss or damages for the contestants in any</w:t>
      </w:r>
      <w:r>
        <w:rPr>
          <w:spacing w:val="-52"/>
          <w:sz w:val="24"/>
        </w:rPr>
        <w:t xml:space="preserve"> </w:t>
      </w:r>
      <w:r>
        <w:rPr>
          <w:sz w:val="24"/>
        </w:rPr>
        <w:t>way</w:t>
      </w:r>
      <w:r>
        <w:rPr>
          <w:spacing w:val="-2"/>
          <w:sz w:val="24"/>
        </w:rPr>
        <w:t xml:space="preserve"> </w:t>
      </w:r>
      <w:r>
        <w:rPr>
          <w:sz w:val="24"/>
        </w:rPr>
        <w:t>due to the competitions results.</w:t>
      </w:r>
    </w:p>
    <w:p w14:paraId="3A008267" w14:textId="77777777" w:rsidR="001B0732" w:rsidRDefault="00B8207E">
      <w:pPr>
        <w:pStyle w:val="Lijstalinea"/>
        <w:numPr>
          <w:ilvl w:val="1"/>
          <w:numId w:val="1"/>
        </w:numPr>
        <w:tabs>
          <w:tab w:val="left" w:pos="1196"/>
        </w:tabs>
        <w:ind w:right="1420"/>
        <w:rPr>
          <w:sz w:val="24"/>
        </w:rPr>
      </w:pPr>
      <w:r>
        <w:rPr>
          <w:sz w:val="24"/>
        </w:rPr>
        <w:t>Any participation not in accordance with the regulations of the competition</w:t>
      </w:r>
      <w:r>
        <w:rPr>
          <w:spacing w:val="-5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 excluded.</w:t>
      </w:r>
    </w:p>
    <w:p w14:paraId="40977F36" w14:textId="77777777" w:rsidR="001B0732" w:rsidRDefault="001B0732">
      <w:pPr>
        <w:pStyle w:val="Plattetekst"/>
        <w:rPr>
          <w:sz w:val="28"/>
        </w:rPr>
      </w:pPr>
    </w:p>
    <w:p w14:paraId="0EF813A3" w14:textId="77777777" w:rsidR="001B0732" w:rsidRDefault="001B0732">
      <w:pPr>
        <w:pStyle w:val="Plattetekst"/>
        <w:rPr>
          <w:sz w:val="28"/>
        </w:rPr>
      </w:pPr>
    </w:p>
    <w:p w14:paraId="5E15FF99" w14:textId="77777777" w:rsidR="001B0732" w:rsidRDefault="00B8207E">
      <w:pPr>
        <w:pStyle w:val="Plattetekst"/>
        <w:spacing w:before="192"/>
        <w:ind w:left="476" w:right="1447"/>
      </w:pPr>
      <w:r>
        <w:t>We do hereby acknowledge that we have read and we fully accept the above rules</w:t>
      </w:r>
      <w:r>
        <w:rPr>
          <w:spacing w:val="-52"/>
        </w:rPr>
        <w:t xml:space="preserve"> </w:t>
      </w:r>
      <w:r>
        <w:t>and regulations.</w:t>
      </w:r>
    </w:p>
    <w:p w14:paraId="0CFB70F1" w14:textId="77777777" w:rsidR="001B0732" w:rsidRDefault="001B0732">
      <w:pPr>
        <w:pStyle w:val="Plattetekst"/>
        <w:rPr>
          <w:sz w:val="20"/>
        </w:rPr>
      </w:pPr>
    </w:p>
    <w:p w14:paraId="252897A8" w14:textId="77777777" w:rsidR="001B0732" w:rsidRDefault="001B0732">
      <w:pPr>
        <w:pStyle w:val="Plattetekst"/>
        <w:rPr>
          <w:sz w:val="20"/>
        </w:rPr>
      </w:pPr>
    </w:p>
    <w:p w14:paraId="214ED429" w14:textId="77777777" w:rsidR="001B0732" w:rsidRDefault="001B0732">
      <w:pPr>
        <w:pStyle w:val="Plattetekst"/>
        <w:rPr>
          <w:sz w:val="20"/>
        </w:rPr>
      </w:pPr>
    </w:p>
    <w:p w14:paraId="682DF159" w14:textId="77777777" w:rsidR="001B0732" w:rsidRDefault="001B0732">
      <w:pPr>
        <w:pStyle w:val="Plattetekst"/>
        <w:rPr>
          <w:sz w:val="20"/>
        </w:rPr>
      </w:pPr>
    </w:p>
    <w:p w14:paraId="4590D5F9" w14:textId="77777777" w:rsidR="001B0732" w:rsidRDefault="001B0732">
      <w:pPr>
        <w:pStyle w:val="Plattetekst"/>
        <w:rPr>
          <w:sz w:val="20"/>
        </w:rPr>
      </w:pPr>
    </w:p>
    <w:p w14:paraId="606D87D9" w14:textId="77777777" w:rsidR="001B0732" w:rsidRDefault="001B0732">
      <w:pPr>
        <w:pStyle w:val="Plattetekst"/>
        <w:rPr>
          <w:sz w:val="20"/>
        </w:rPr>
      </w:pPr>
    </w:p>
    <w:p w14:paraId="65017A3A" w14:textId="77777777" w:rsidR="001B0732" w:rsidRDefault="001B0732">
      <w:pPr>
        <w:pStyle w:val="Plattetekst"/>
        <w:rPr>
          <w:sz w:val="20"/>
        </w:rPr>
      </w:pPr>
    </w:p>
    <w:p w14:paraId="04BB0094" w14:textId="052F1FAB" w:rsidR="001B0732" w:rsidRDefault="000E5ACE">
      <w:pPr>
        <w:pStyle w:val="Plattetekst"/>
        <w:spacing w:before="7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24D5094" wp14:editId="6B18E540">
                <wp:simplePos x="0" y="0"/>
                <wp:positionH relativeFrom="page">
                  <wp:posOffset>1356360</wp:posOffset>
                </wp:positionH>
                <wp:positionV relativeFrom="paragraph">
                  <wp:posOffset>197485</wp:posOffset>
                </wp:positionV>
                <wp:extent cx="1290320" cy="1270"/>
                <wp:effectExtent l="0" t="0" r="5080" b="0"/>
                <wp:wrapTopAndBottom/>
                <wp:docPr id="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0320" cy="1270"/>
                        </a:xfrm>
                        <a:custGeom>
                          <a:avLst/>
                          <a:gdLst>
                            <a:gd name="T0" fmla="+- 0 2136 2136"/>
                            <a:gd name="T1" fmla="*/ T0 w 2032"/>
                            <a:gd name="T2" fmla="+- 0 4168 2136"/>
                            <a:gd name="T3" fmla="*/ T2 w 2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32">
                              <a:moveTo>
                                <a:pt x="0" y="0"/>
                              </a:moveTo>
                              <a:lnTo>
                                <a:pt x="2032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178B0" id="Freeform 6" o:spid="_x0000_s1026" style="position:absolute;margin-left:106.8pt;margin-top:15.55pt;width:101.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2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" path="m,l2032,e" filled="f" strokeweight=".78pt">
                <v:path arrowok="t" o:connecttype="custom" o:connectlocs="0,0;12903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51FBDE4" wp14:editId="1DC4A521">
                <wp:simplePos x="0" y="0"/>
                <wp:positionH relativeFrom="page">
                  <wp:posOffset>3147060</wp:posOffset>
                </wp:positionH>
                <wp:positionV relativeFrom="paragraph">
                  <wp:posOffset>197485</wp:posOffset>
                </wp:positionV>
                <wp:extent cx="1290320" cy="1270"/>
                <wp:effectExtent l="0" t="0" r="508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0320" cy="1270"/>
                        </a:xfrm>
                        <a:custGeom>
                          <a:avLst/>
                          <a:gdLst>
                            <a:gd name="T0" fmla="+- 0 4956 4956"/>
                            <a:gd name="T1" fmla="*/ T0 w 2032"/>
                            <a:gd name="T2" fmla="+- 0 6988 4956"/>
                            <a:gd name="T3" fmla="*/ T2 w 2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32">
                              <a:moveTo>
                                <a:pt x="0" y="0"/>
                              </a:moveTo>
                              <a:lnTo>
                                <a:pt x="2032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5A877" id="Freeform 5" o:spid="_x0000_s1026" style="position:absolute;margin-left:247.8pt;margin-top:15.55pt;width:101.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2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" path="m,l2032,e" filled="f" strokeweight=".78pt">
                <v:path arrowok="t" o:connecttype="custom" o:connectlocs="0,0;1290320,0" o:connectangles="0,0"/>
                <w10:wrap type="topAndBottom" anchorx="page"/>
              </v:shape>
            </w:pict>
          </mc:Fallback>
        </mc:AlternateContent>
      </w:r>
    </w:p>
    <w:p w14:paraId="1511EAC3" w14:textId="77777777" w:rsidR="001B0732" w:rsidRDefault="001B0732">
      <w:pPr>
        <w:pStyle w:val="Plattetekst"/>
        <w:spacing w:before="6"/>
        <w:rPr>
          <w:sz w:val="15"/>
        </w:rPr>
      </w:pPr>
    </w:p>
    <w:p w14:paraId="6B67E8C5" w14:textId="77777777" w:rsidR="001B0732" w:rsidRDefault="00B8207E">
      <w:pPr>
        <w:pStyle w:val="Plattetekst"/>
        <w:tabs>
          <w:tab w:val="left" w:pos="3295"/>
        </w:tabs>
        <w:spacing w:before="101"/>
        <w:ind w:left="476"/>
      </w:pPr>
      <w:r>
        <w:t>DATE</w:t>
      </w:r>
      <w:r>
        <w:tab/>
        <w:t>PLACE</w:t>
      </w:r>
    </w:p>
    <w:p w14:paraId="0C59B4AC" w14:textId="77777777" w:rsidR="001B0732" w:rsidRDefault="001B0732">
      <w:pPr>
        <w:pStyle w:val="Plattetekst"/>
        <w:rPr>
          <w:sz w:val="20"/>
        </w:rPr>
      </w:pPr>
    </w:p>
    <w:p w14:paraId="6874DB8F" w14:textId="77777777" w:rsidR="001B0732" w:rsidRDefault="001B0732">
      <w:pPr>
        <w:pStyle w:val="Plattetekst"/>
        <w:rPr>
          <w:sz w:val="20"/>
        </w:rPr>
      </w:pPr>
    </w:p>
    <w:p w14:paraId="6617FC2D" w14:textId="77777777" w:rsidR="001B0732" w:rsidRDefault="001B0732">
      <w:pPr>
        <w:pStyle w:val="Plattetekst"/>
        <w:rPr>
          <w:sz w:val="20"/>
        </w:rPr>
      </w:pPr>
    </w:p>
    <w:p w14:paraId="41323485" w14:textId="77777777" w:rsidR="001B0732" w:rsidRDefault="001B0732">
      <w:pPr>
        <w:pStyle w:val="Plattetekst"/>
        <w:rPr>
          <w:sz w:val="20"/>
        </w:rPr>
      </w:pPr>
    </w:p>
    <w:p w14:paraId="3E15BAEB" w14:textId="77777777" w:rsidR="001B0732" w:rsidRDefault="001B0732">
      <w:pPr>
        <w:pStyle w:val="Plattetekst"/>
        <w:rPr>
          <w:sz w:val="20"/>
        </w:rPr>
      </w:pPr>
    </w:p>
    <w:p w14:paraId="62B092B9" w14:textId="77777777" w:rsidR="001B0732" w:rsidRDefault="001B0732">
      <w:pPr>
        <w:pStyle w:val="Plattetekst"/>
        <w:rPr>
          <w:sz w:val="20"/>
        </w:rPr>
      </w:pPr>
    </w:p>
    <w:p w14:paraId="2AF9BCBE" w14:textId="77777777" w:rsidR="001B0732" w:rsidRDefault="001B0732">
      <w:pPr>
        <w:pStyle w:val="Plattetekst"/>
        <w:rPr>
          <w:sz w:val="20"/>
        </w:rPr>
      </w:pPr>
    </w:p>
    <w:p w14:paraId="49CA9053" w14:textId="1CB6D468" w:rsidR="001B0732" w:rsidRDefault="000E5ACE">
      <w:pPr>
        <w:pStyle w:val="Plattetekst"/>
        <w:spacing w:before="7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2A780D3" wp14:editId="2CFF51AE">
                <wp:simplePos x="0" y="0"/>
                <wp:positionH relativeFrom="page">
                  <wp:posOffset>1356360</wp:posOffset>
                </wp:positionH>
                <wp:positionV relativeFrom="paragraph">
                  <wp:posOffset>197485</wp:posOffset>
                </wp:positionV>
                <wp:extent cx="1290320" cy="1270"/>
                <wp:effectExtent l="0" t="0" r="5080" b="0"/>
                <wp:wrapTopAndBottom/>
                <wp:docPr id="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0320" cy="1270"/>
                        </a:xfrm>
                        <a:custGeom>
                          <a:avLst/>
                          <a:gdLst>
                            <a:gd name="T0" fmla="+- 0 2136 2136"/>
                            <a:gd name="T1" fmla="*/ T0 w 2032"/>
                            <a:gd name="T2" fmla="+- 0 4168 2136"/>
                            <a:gd name="T3" fmla="*/ T2 w 2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32">
                              <a:moveTo>
                                <a:pt x="0" y="0"/>
                              </a:moveTo>
                              <a:lnTo>
                                <a:pt x="2032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9F2CD" id="Freeform 4" o:spid="_x0000_s1026" style="position:absolute;margin-left:106.8pt;margin-top:15.55pt;width:101.6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2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" path="m,l2032,e" filled="f" strokeweight=".78pt">
                <v:path arrowok="t" o:connecttype="custom" o:connectlocs="0,0;12903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3AA84FB" wp14:editId="0FBC5C57">
                <wp:simplePos x="0" y="0"/>
                <wp:positionH relativeFrom="page">
                  <wp:posOffset>3147060</wp:posOffset>
                </wp:positionH>
                <wp:positionV relativeFrom="paragraph">
                  <wp:posOffset>197485</wp:posOffset>
                </wp:positionV>
                <wp:extent cx="1290320" cy="1270"/>
                <wp:effectExtent l="0" t="0" r="508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0320" cy="1270"/>
                        </a:xfrm>
                        <a:custGeom>
                          <a:avLst/>
                          <a:gdLst>
                            <a:gd name="T0" fmla="+- 0 4956 4956"/>
                            <a:gd name="T1" fmla="*/ T0 w 2032"/>
                            <a:gd name="T2" fmla="+- 0 6988 4956"/>
                            <a:gd name="T3" fmla="*/ T2 w 2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32">
                              <a:moveTo>
                                <a:pt x="0" y="0"/>
                              </a:moveTo>
                              <a:lnTo>
                                <a:pt x="2032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91F78" id="Freeform 3" o:spid="_x0000_s1026" style="position:absolute;margin-left:247.8pt;margin-top:15.55pt;width:101.6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2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" path="m,l2032,e" filled="f" strokeweight=".78pt">
                <v:path arrowok="t" o:connecttype="custom" o:connectlocs="0,0;12903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82F3033" wp14:editId="5558F004">
                <wp:simplePos x="0" y="0"/>
                <wp:positionH relativeFrom="page">
                  <wp:posOffset>4945380</wp:posOffset>
                </wp:positionH>
                <wp:positionV relativeFrom="paragraph">
                  <wp:posOffset>197485</wp:posOffset>
                </wp:positionV>
                <wp:extent cx="1290320" cy="1270"/>
                <wp:effectExtent l="0" t="0" r="508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0320" cy="1270"/>
                        </a:xfrm>
                        <a:custGeom>
                          <a:avLst/>
                          <a:gdLst>
                            <a:gd name="T0" fmla="+- 0 7788 7788"/>
                            <a:gd name="T1" fmla="*/ T0 w 2032"/>
                            <a:gd name="T2" fmla="+- 0 9820 7788"/>
                            <a:gd name="T3" fmla="*/ T2 w 2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32">
                              <a:moveTo>
                                <a:pt x="0" y="0"/>
                              </a:moveTo>
                              <a:lnTo>
                                <a:pt x="2032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B7CDF" id="Freeform 2" o:spid="_x0000_s1026" style="position:absolute;margin-left:389.4pt;margin-top:15.55pt;width:101.6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2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" path="m,l2032,e" filled="f" strokeweight=".78pt">
                <v:path arrowok="t" o:connecttype="custom" o:connectlocs="0,0;1290320,0" o:connectangles="0,0"/>
                <w10:wrap type="topAndBottom" anchorx="page"/>
              </v:shape>
            </w:pict>
          </mc:Fallback>
        </mc:AlternateContent>
      </w:r>
      <w:r w:rsidR="00D06EFD">
        <w:rPr>
          <w:sz w:val="21"/>
        </w:rPr>
        <w:t xml:space="preserve">                                                                                           </w:t>
      </w:r>
    </w:p>
    <w:p w14:paraId="7B0FAF0B" w14:textId="77777777" w:rsidR="001B0732" w:rsidRDefault="001B0732">
      <w:pPr>
        <w:pStyle w:val="Plattetekst"/>
        <w:spacing w:before="2"/>
        <w:rPr>
          <w:sz w:val="15"/>
        </w:rPr>
      </w:pPr>
    </w:p>
    <w:p w14:paraId="23BB329B" w14:textId="77777777" w:rsidR="001B0732" w:rsidRDefault="00B8207E">
      <w:pPr>
        <w:pStyle w:val="Plattetekst"/>
        <w:tabs>
          <w:tab w:val="left" w:pos="3295"/>
          <w:tab w:val="left" w:pos="6127"/>
        </w:tabs>
        <w:spacing w:before="100"/>
        <w:ind w:left="476"/>
      </w:pPr>
      <w:r>
        <w:t>NAME</w:t>
      </w:r>
      <w:r>
        <w:tab/>
        <w:t>COMPANY</w:t>
      </w:r>
      <w:r>
        <w:tab/>
        <w:t>SIGNATURE</w:t>
      </w:r>
    </w:p>
    <w:sectPr w:rsidR="001B0732" w:rsidSect="001B0732">
      <w:pgSz w:w="11900" w:h="16840"/>
      <w:pgMar w:top="1340" w:right="26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C5572E5"/>
    <w:multiLevelType w:val="hybridMultilevel"/>
    <w:tmpl w:val="EB06C9CE"/>
    <w:lvl w:ilvl="0" w:tplc="751E8916">
      <w:start w:val="1"/>
      <w:numFmt w:val="decimal"/>
      <w:lvlText w:val="%1."/>
      <w:lvlJc w:val="left"/>
      <w:pPr>
        <w:ind w:left="476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7924E888">
      <w:start w:val="1"/>
      <w:numFmt w:val="lowerLetter"/>
      <w:lvlText w:val="%2."/>
      <w:lvlJc w:val="left"/>
      <w:pPr>
        <w:ind w:left="1196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2" w:tplc="5E08D106">
      <w:numFmt w:val="bullet"/>
      <w:lvlText w:val="•"/>
      <w:lvlJc w:val="left"/>
      <w:pPr>
        <w:ind w:left="2175" w:hanging="360"/>
      </w:pPr>
      <w:rPr>
        <w:rFonts w:hint="default"/>
        <w:lang w:val="en-US" w:eastAsia="en-US" w:bidi="ar-SA"/>
      </w:rPr>
    </w:lvl>
    <w:lvl w:ilvl="3" w:tplc="6044932E">
      <w:numFmt w:val="bullet"/>
      <w:lvlText w:val="•"/>
      <w:lvlJc w:val="left"/>
      <w:pPr>
        <w:ind w:left="3151" w:hanging="360"/>
      </w:pPr>
      <w:rPr>
        <w:rFonts w:hint="default"/>
        <w:lang w:val="en-US" w:eastAsia="en-US" w:bidi="ar-SA"/>
      </w:rPr>
    </w:lvl>
    <w:lvl w:ilvl="4" w:tplc="E49AA8EA">
      <w:numFmt w:val="bullet"/>
      <w:lvlText w:val="•"/>
      <w:lvlJc w:val="left"/>
      <w:pPr>
        <w:ind w:left="4126" w:hanging="360"/>
      </w:pPr>
      <w:rPr>
        <w:rFonts w:hint="default"/>
        <w:lang w:val="en-US" w:eastAsia="en-US" w:bidi="ar-SA"/>
      </w:rPr>
    </w:lvl>
    <w:lvl w:ilvl="5" w:tplc="CDEC8EC2">
      <w:numFmt w:val="bullet"/>
      <w:lvlText w:val="•"/>
      <w:lvlJc w:val="left"/>
      <w:pPr>
        <w:ind w:left="5102" w:hanging="360"/>
      </w:pPr>
      <w:rPr>
        <w:rFonts w:hint="default"/>
        <w:lang w:val="en-US" w:eastAsia="en-US" w:bidi="ar-SA"/>
      </w:rPr>
    </w:lvl>
    <w:lvl w:ilvl="6" w:tplc="44EEC524">
      <w:numFmt w:val="bullet"/>
      <w:lvlText w:val="•"/>
      <w:lvlJc w:val="left"/>
      <w:pPr>
        <w:ind w:left="6077" w:hanging="360"/>
      </w:pPr>
      <w:rPr>
        <w:rFonts w:hint="default"/>
        <w:lang w:val="en-US" w:eastAsia="en-US" w:bidi="ar-SA"/>
      </w:rPr>
    </w:lvl>
    <w:lvl w:ilvl="7" w:tplc="794E293A">
      <w:numFmt w:val="bullet"/>
      <w:lvlText w:val="•"/>
      <w:lvlJc w:val="left"/>
      <w:pPr>
        <w:ind w:left="7053" w:hanging="360"/>
      </w:pPr>
      <w:rPr>
        <w:rFonts w:hint="default"/>
        <w:lang w:val="en-US" w:eastAsia="en-US" w:bidi="ar-SA"/>
      </w:rPr>
    </w:lvl>
    <w:lvl w:ilvl="8" w:tplc="E60863FE"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</w:abstractNum>
  <w:num w:numId="1" w16cid:durableId="20691884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732"/>
    <w:rsid w:val="000E5ACE"/>
    <w:rsid w:val="001422ED"/>
    <w:rsid w:val="001B0732"/>
    <w:rsid w:val="002F2341"/>
    <w:rsid w:val="00341F3F"/>
    <w:rsid w:val="003F525D"/>
    <w:rsid w:val="0065392B"/>
    <w:rsid w:val="006632D7"/>
    <w:rsid w:val="00742A71"/>
    <w:rsid w:val="007638C4"/>
    <w:rsid w:val="008344BC"/>
    <w:rsid w:val="00993A93"/>
    <w:rsid w:val="00B8207E"/>
    <w:rsid w:val="00D06EFD"/>
    <w:rsid w:val="00E179D7"/>
    <w:rsid w:val="00E94932"/>
    <w:rsid w:val="00ED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4B9D4"/>
  <w15:docId w15:val="{4EC1BF11-95B2-894A-A900-0EB182E8F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1B0732"/>
    <w:rPr>
      <w:rFonts w:ascii="Calibri" w:eastAsia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07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sid w:val="001B0732"/>
    <w:rPr>
      <w:sz w:val="24"/>
      <w:szCs w:val="24"/>
    </w:rPr>
  </w:style>
  <w:style w:type="paragraph" w:styleId="Titel">
    <w:name w:val="Title"/>
    <w:basedOn w:val="Standaard"/>
    <w:uiPriority w:val="1"/>
    <w:qFormat/>
    <w:rsid w:val="001B0732"/>
    <w:pPr>
      <w:ind w:left="1223" w:right="2621"/>
      <w:jc w:val="center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  <w:rsid w:val="001B0732"/>
    <w:pPr>
      <w:ind w:left="1196" w:hanging="360"/>
    </w:pPr>
  </w:style>
  <w:style w:type="paragraph" w:customStyle="1" w:styleId="TableParagraph">
    <w:name w:val="Table Paragraph"/>
    <w:basedOn w:val="Standaard"/>
    <w:uiPriority w:val="1"/>
    <w:qFormat/>
    <w:rsid w:val="001B0732"/>
  </w:style>
  <w:style w:type="paragraph" w:styleId="Ballontekst">
    <w:name w:val="Balloon Text"/>
    <w:basedOn w:val="Standaard"/>
    <w:link w:val="BallontekstChar"/>
    <w:uiPriority w:val="99"/>
    <w:semiHidden/>
    <w:unhideWhenUsed/>
    <w:rsid w:val="00D06EF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06EF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ooc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tact@aiooc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aiooc.org" TargetMode="External"/><Relationship Id="rId5" Type="http://schemas.openxmlformats.org/officeDocument/2006/relationships/hyperlink" Target="http://www.aiooc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1433</Words>
  <Characters>7196</Characters>
  <Application>Microsoft Office Word</Application>
  <DocSecurity>0</DocSecurity>
  <Lines>184</Lines>
  <Paragraphs>68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rules and regulations V2.docx</vt:lpstr>
    </vt:vector>
  </TitlesOfParts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rules and regulations V2.docx</dc:title>
  <dc:creator>pc</dc:creator>
  <cp:lastModifiedBy>Veronique Christiaans-Joosten</cp:lastModifiedBy>
  <cp:revision>2</cp:revision>
  <dcterms:created xsi:type="dcterms:W3CDTF">2026-09-09T10:35:00Z</dcterms:created>
  <dcterms:modified xsi:type="dcterms:W3CDTF">2026-09-09T10:35:00Z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Word</vt:lpwstr>
  </property>
  <property fmtid="{D5CDD505-2E9C-101B-9397-08002B2CF9AE}" pid="4" name="LastSaved">
    <vt:filetime>2022-02-22T00:00:00Z</vt:filetime>
  </property>
</Properties>
</file>